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F62" w:rsidRPr="00B241EE" w:rsidRDefault="002E3F62" w:rsidP="00B241EE">
      <w:pPr>
        <w:spacing w:line="360" w:lineRule="auto"/>
        <w:jc w:val="right"/>
        <w:rPr>
          <w:b/>
        </w:rPr>
      </w:pPr>
    </w:p>
    <w:p w:rsidR="002B7D38" w:rsidRDefault="00224419" w:rsidP="00B241EE">
      <w:pPr>
        <w:spacing w:line="360" w:lineRule="auto"/>
        <w:jc w:val="center"/>
      </w:pPr>
      <w:r w:rsidRPr="00224419">
        <w:rPr>
          <w:noProof/>
          <w:lang w:eastAsia="ru-RU"/>
        </w:rPr>
        <w:drawing>
          <wp:inline distT="0" distB="0" distL="0" distR="0" wp14:anchorId="7E24419A" wp14:editId="215A3C61">
            <wp:extent cx="5776595" cy="8618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7659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19B" w:rsidRDefault="00F6119B" w:rsidP="003B6B43">
      <w:pPr>
        <w:spacing w:line="360" w:lineRule="auto"/>
        <w:ind w:left="567"/>
        <w:jc w:val="center"/>
        <w:rPr>
          <w:b/>
        </w:rPr>
      </w:pPr>
    </w:p>
    <w:p w:rsidR="00224419" w:rsidRDefault="00224419" w:rsidP="003B6B43">
      <w:pPr>
        <w:spacing w:line="360" w:lineRule="auto"/>
        <w:ind w:left="567"/>
        <w:jc w:val="center"/>
        <w:rPr>
          <w:b/>
        </w:rPr>
      </w:pPr>
    </w:p>
    <w:p w:rsidR="00224419" w:rsidRDefault="00224419" w:rsidP="003B6B43">
      <w:pPr>
        <w:spacing w:line="360" w:lineRule="auto"/>
        <w:ind w:left="567"/>
        <w:jc w:val="center"/>
        <w:rPr>
          <w:b/>
        </w:rPr>
      </w:pPr>
    </w:p>
    <w:p w:rsidR="0078173F" w:rsidRDefault="0078173F" w:rsidP="003B6B43">
      <w:pPr>
        <w:spacing w:line="360" w:lineRule="auto"/>
        <w:ind w:left="567"/>
        <w:jc w:val="center"/>
        <w:rPr>
          <w:b/>
        </w:rPr>
      </w:pPr>
    </w:p>
    <w:p w:rsidR="002E3F62" w:rsidRPr="002B22AF" w:rsidRDefault="002E3F62" w:rsidP="003B6B43">
      <w:pPr>
        <w:spacing w:line="360" w:lineRule="auto"/>
        <w:ind w:left="567"/>
        <w:jc w:val="center"/>
      </w:pPr>
      <w:r w:rsidRPr="002B22AF">
        <w:rPr>
          <w:b/>
        </w:rPr>
        <w:t>Пояснительная записка</w:t>
      </w:r>
    </w:p>
    <w:p w:rsidR="00217804" w:rsidRPr="002B22AF" w:rsidRDefault="00217804" w:rsidP="00217804">
      <w:pPr>
        <w:spacing w:line="360" w:lineRule="auto"/>
        <w:jc w:val="both"/>
      </w:pPr>
      <w:r w:rsidRPr="002B22AF">
        <w:t xml:space="preserve">         Данная рабочая программа по бурятскому языку как государственному составлена в соответствии:</w:t>
      </w:r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-Приказа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</w:t>
      </w:r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-Приказа Министерства образования и науки Российской Федерации от 2917.12.2014 г. №1897 «О внесении изменений в приказ Министерства образования и науки Российской Федерации от 17.12.2010 г. №1897 «Об утверждении федерального государственного образовательного стандарта основного общего образования».</w:t>
      </w:r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-Примерной  программы по бурятскому языку как государственному</w:t>
      </w:r>
      <w:r w:rsidRPr="002B22AF">
        <w:t xml:space="preserve"> общеобразовательных школ с русским языком обучения</w:t>
      </w:r>
      <w:proofErr w:type="gramStart"/>
      <w:r w:rsidRPr="002B22AF">
        <w:rPr>
          <w:color w:val="000000"/>
        </w:rPr>
        <w:t xml:space="preserve"> .</w:t>
      </w:r>
      <w:proofErr w:type="gramEnd"/>
    </w:p>
    <w:p w:rsidR="00217804" w:rsidRPr="002B22AF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 Положение о рабочей программе муниципального бюджетного общеобразовательного учреждения «Белоозерская СОШ»</w:t>
      </w:r>
    </w:p>
    <w:p w:rsidR="00217804" w:rsidRDefault="00217804" w:rsidP="00217804">
      <w:pPr>
        <w:spacing w:line="360" w:lineRule="auto"/>
        <w:jc w:val="both"/>
        <w:rPr>
          <w:color w:val="000000"/>
        </w:rPr>
      </w:pPr>
      <w:r w:rsidRPr="002B22AF">
        <w:rPr>
          <w:color w:val="000000"/>
        </w:rPr>
        <w:t>- Учебный план МБОУ «Белоозерская СОШ»</w:t>
      </w:r>
    </w:p>
    <w:p w:rsidR="004B52DF" w:rsidRPr="002B22AF" w:rsidRDefault="004B52DF" w:rsidP="00217804">
      <w:pPr>
        <w:spacing w:line="360" w:lineRule="auto"/>
        <w:jc w:val="both"/>
        <w:rPr>
          <w:color w:val="000000"/>
        </w:rPr>
      </w:pPr>
    </w:p>
    <w:p w:rsidR="004B52DF" w:rsidRPr="004B52DF" w:rsidRDefault="004B52DF" w:rsidP="004B52DF">
      <w:pPr>
        <w:shd w:val="clear" w:color="auto" w:fill="FFFFFF"/>
        <w:spacing w:line="360" w:lineRule="auto"/>
        <w:rPr>
          <w:rFonts w:eastAsia="Times New Roman"/>
          <w:color w:val="000000"/>
          <w:lang w:eastAsia="ru-RU"/>
        </w:rPr>
      </w:pPr>
      <w:r w:rsidRPr="00E0389C">
        <w:rPr>
          <w:rFonts w:eastAsia="Times New Roman"/>
          <w:color w:val="000000"/>
          <w:lang w:eastAsia="ru-RU"/>
        </w:rPr>
        <w:t>Основная цель курса «</w:t>
      </w:r>
      <w:r w:rsidRPr="004B52DF">
        <w:rPr>
          <w:rFonts w:eastAsia="Times New Roman"/>
          <w:color w:val="000000"/>
          <w:lang w:eastAsia="ru-RU"/>
        </w:rPr>
        <w:t xml:space="preserve">Бурятский язык как государственный» </w:t>
      </w:r>
      <w:proofErr w:type="gramStart"/>
      <w:r w:rsidRPr="004B52DF">
        <w:rPr>
          <w:rFonts w:eastAsia="Times New Roman"/>
          <w:color w:val="000000"/>
          <w:lang w:eastAsia="ru-RU"/>
        </w:rPr>
        <w:t>-э</w:t>
      </w:r>
      <w:proofErr w:type="gramEnd"/>
      <w:r w:rsidRPr="004B52DF">
        <w:rPr>
          <w:rFonts w:eastAsia="Times New Roman"/>
          <w:color w:val="000000"/>
          <w:lang w:eastAsia="ru-RU"/>
        </w:rPr>
        <w:t>то комплексное решение задач, стоящих перед предметом, а именно формирование коммуникативной компетенции учащихся ,понимаемой как их способность и готовность общаться на бурятском языке в пределах тем, определённых региональным стандартом по бурятскому языку как государственному и программам по бурятскому языку как государственному.</w:t>
      </w:r>
    </w:p>
    <w:p w:rsidR="00E0389C" w:rsidRPr="009D0371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В ходе достижения поставленной цели решаются </w:t>
      </w:r>
      <w:r w:rsidRPr="00FF5B2E">
        <w:rPr>
          <w:color w:val="000000"/>
        </w:rPr>
        <w:t>следующие задачи:</w:t>
      </w:r>
    </w:p>
    <w:p w:rsidR="00E0389C" w:rsidRPr="009D0371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1. Формирование умений общаться на бурятском языке с учётом речевых возможностей, потребностей и интересов младших школьников: элементарных коммуникативны</w:t>
      </w:r>
      <w:r>
        <w:rPr>
          <w:color w:val="000000"/>
        </w:rPr>
        <w:t xml:space="preserve">х умений в говорении, внимания  </w:t>
      </w:r>
      <w:r w:rsidRPr="009D0371">
        <w:rPr>
          <w:color w:val="000000"/>
        </w:rPr>
        <w:t>мышления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 xml:space="preserve">памяти и воображения; мотивации к дальнейшему </w:t>
      </w:r>
      <w:proofErr w:type="spellStart"/>
      <w:r w:rsidRPr="009D0371">
        <w:rPr>
          <w:color w:val="000000"/>
        </w:rPr>
        <w:t>аудировании</w:t>
      </w:r>
      <w:proofErr w:type="spellEnd"/>
      <w:r w:rsidRPr="009D0371">
        <w:rPr>
          <w:color w:val="000000"/>
        </w:rPr>
        <w:t>, чтении и письме.</w:t>
      </w:r>
    </w:p>
    <w:p w:rsid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2.Развитие личности ребёнка, его речевых способностей изучению бурятского языка</w:t>
      </w:r>
    </w:p>
    <w:p w:rsidR="00E0389C" w:rsidRPr="009D0371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3.Обеспечение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бурятского языка как средства общения.</w:t>
      </w:r>
    </w:p>
    <w:p w:rsid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>4.Освоение элементарных лингвистических представлений</w:t>
      </w:r>
      <w:proofErr w:type="gramStart"/>
      <w:r w:rsidRPr="009D0371">
        <w:rPr>
          <w:color w:val="000000"/>
        </w:rPr>
        <w:t xml:space="preserve"> ,</w:t>
      </w:r>
      <w:proofErr w:type="gramEnd"/>
      <w:r w:rsidRPr="009D0371">
        <w:rPr>
          <w:color w:val="000000"/>
        </w:rPr>
        <w:t>доступных младшим школьникам и необходимых для овладения устной и письменной речью на бурятском языке :</w:t>
      </w:r>
    </w:p>
    <w:p w:rsid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9D0371">
        <w:rPr>
          <w:color w:val="000000"/>
        </w:rPr>
        <w:t xml:space="preserve"> 5.Знакомство с некоторыми обычаями бурят, детским песенным, стихотворным и сказочным фольклора, произведениями детской художественной литературы на бурятском языке.</w:t>
      </w:r>
    </w:p>
    <w:p w:rsidR="00F6119B" w:rsidRDefault="00F6119B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6119B" w:rsidRDefault="00F6119B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6119B" w:rsidRPr="009D0371" w:rsidRDefault="00F6119B" w:rsidP="00E0389C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B22AF" w:rsidRDefault="002B22AF" w:rsidP="002B22AF">
      <w:pPr>
        <w:spacing w:line="360" w:lineRule="auto"/>
        <w:jc w:val="center"/>
        <w:rPr>
          <w:b/>
          <w:color w:val="000000"/>
        </w:rPr>
      </w:pPr>
      <w:r w:rsidRPr="002B22AF">
        <w:rPr>
          <w:b/>
          <w:color w:val="000000"/>
        </w:rPr>
        <w:t>Планируемые результаты</w:t>
      </w:r>
      <w:r w:rsidR="00E0389C">
        <w:rPr>
          <w:b/>
          <w:color w:val="000000"/>
        </w:rPr>
        <w:t xml:space="preserve"> учебного предмета</w:t>
      </w:r>
    </w:p>
    <w:p w:rsidR="00E0389C" w:rsidRPr="002B22AF" w:rsidRDefault="00E0389C" w:rsidP="00E0389C">
      <w:pPr>
        <w:pStyle w:val="a4"/>
        <w:rPr>
          <w:b/>
          <w:color w:val="000000"/>
        </w:rPr>
      </w:pPr>
      <w:r>
        <w:rPr>
          <w:b/>
          <w:color w:val="000000"/>
        </w:rPr>
        <w:tab/>
      </w:r>
      <w:r w:rsidRPr="002B22AF">
        <w:rPr>
          <w:b/>
          <w:color w:val="000000"/>
        </w:rPr>
        <w:t xml:space="preserve">Предметные 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приобретение начальных навыков общения в устной и письменной форме с носителями бурятского языка на основе своих речевых возможностей и потребностей; освоение правил речевого и неречевого этикета;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освоение начальных лингвистических представлений, необходимых для овладения на элементарном уровне устной и письменной речью на бурятском языке;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 xml:space="preserve">* </w:t>
      </w:r>
      <w:proofErr w:type="spellStart"/>
      <w:r w:rsidRPr="002B22AF">
        <w:rPr>
          <w:color w:val="000000"/>
        </w:rPr>
        <w:t>сформированность</w:t>
      </w:r>
      <w:proofErr w:type="spellEnd"/>
      <w:r w:rsidRPr="002B22AF">
        <w:rPr>
          <w:color w:val="000000"/>
        </w:rPr>
        <w:t xml:space="preserve"> дружелюбного отношения и толерантности к носителям другого языка.</w:t>
      </w:r>
    </w:p>
    <w:p w:rsidR="00E0389C" w:rsidRPr="00E0389C" w:rsidRDefault="00E0389C" w:rsidP="00E0389C">
      <w:pPr>
        <w:spacing w:line="360" w:lineRule="auto"/>
        <w:rPr>
          <w:color w:val="000000"/>
        </w:rPr>
      </w:pPr>
      <w:r w:rsidRPr="00E0389C">
        <w:t xml:space="preserve">Первый уровень планируемых результатов </w:t>
      </w:r>
      <w:r w:rsidRPr="00E0389C">
        <w:rPr>
          <w:color w:val="000000"/>
        </w:rPr>
        <w:t>освоения учебной программы</w:t>
      </w:r>
    </w:p>
    <w:p w:rsidR="00E0389C" w:rsidRP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</w:pPr>
      <w:r w:rsidRPr="00E0389C">
        <w:t xml:space="preserve"> «Ученик научится»:</w:t>
      </w:r>
    </w:p>
    <w:p w:rsidR="00E0389C" w:rsidRPr="002B22AF" w:rsidRDefault="00E04BED" w:rsidP="00E04BED">
      <w:pPr>
        <w:spacing w:line="360" w:lineRule="auto"/>
        <w:jc w:val="both"/>
      </w:pPr>
      <w:r>
        <w:t>* о</w:t>
      </w:r>
      <w:r w:rsidR="00E0389C" w:rsidRPr="002B22AF">
        <w:t xml:space="preserve">твечать на вопросы по содержанию </w:t>
      </w:r>
      <w:proofErr w:type="gramStart"/>
      <w:r w:rsidR="00E0389C" w:rsidRPr="002B22AF">
        <w:t>прочитанного</w:t>
      </w:r>
      <w:proofErr w:type="gramEnd"/>
      <w:r w:rsidR="00E0389C" w:rsidRPr="002B22AF">
        <w:t>;</w:t>
      </w:r>
    </w:p>
    <w:p w:rsidR="00E0389C" w:rsidRPr="002B22AF" w:rsidRDefault="00E04BED" w:rsidP="00E04BED">
      <w:pPr>
        <w:spacing w:line="360" w:lineRule="auto"/>
        <w:jc w:val="both"/>
      </w:pPr>
      <w:r>
        <w:t>* о</w:t>
      </w:r>
      <w:r w:rsidR="00E0389C" w:rsidRPr="002B22AF">
        <w:t>бщаться в семейно-бытовой и учебной сферах;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Участвовать в диалоге, в ситуациях общения;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Вести диалог этикетного характера, уметь приветствовать и отвечать на</w:t>
      </w:r>
      <w:r w:rsidR="00E0389C" w:rsidRPr="002B22AF">
        <w:sym w:font="Symbol" w:char="F02D"/>
      </w:r>
      <w:r w:rsidR="00E0389C" w:rsidRPr="002B22AF">
        <w:t xml:space="preserve"> приветствие, представиться, познакомиться, вежливо прощаться, поздравить и поблагодарить за поздравление и т.д.; 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Уметь расспрашивать – диалог-расспрос (кто? что?);</w:t>
      </w:r>
    </w:p>
    <w:p w:rsidR="00E0389C" w:rsidRPr="002B22AF" w:rsidRDefault="00E04BED" w:rsidP="00E04BED">
      <w:pPr>
        <w:spacing w:line="360" w:lineRule="auto"/>
        <w:jc w:val="both"/>
      </w:pPr>
      <w:r>
        <w:t xml:space="preserve">* </w:t>
      </w:r>
      <w:r w:rsidR="00E0389C" w:rsidRPr="002B22AF">
        <w:t>Уметь обратиться с просьбой, выразить готовность или отказ выполнить ее</w:t>
      </w:r>
      <w:r w:rsidR="00E0389C" w:rsidRPr="002B22AF">
        <w:sym w:font="Symbol" w:char="F02D"/>
      </w:r>
      <w:r w:rsidR="00E0389C" w:rsidRPr="002B22AF">
        <w:t xml:space="preserve"> диалог – побуждение к действию;</w:t>
      </w:r>
    </w:p>
    <w:p w:rsidR="00E0389C" w:rsidRPr="002B22AF" w:rsidRDefault="00E04BED" w:rsidP="00E04BED">
      <w:pPr>
        <w:shd w:val="clear" w:color="auto" w:fill="FFFFFF"/>
        <w:spacing w:line="360" w:lineRule="auto"/>
        <w:jc w:val="both"/>
      </w:pPr>
      <w:r>
        <w:t xml:space="preserve">* </w:t>
      </w:r>
      <w:r w:rsidR="00E0389C" w:rsidRPr="002B22AF">
        <w:t>Вести диалог с опорой на образец;</w:t>
      </w:r>
    </w:p>
    <w:p w:rsidR="00E0389C" w:rsidRPr="00E0389C" w:rsidRDefault="00E0389C" w:rsidP="00E0389C">
      <w:pPr>
        <w:spacing w:line="360" w:lineRule="auto"/>
        <w:rPr>
          <w:color w:val="000000"/>
        </w:rPr>
      </w:pPr>
      <w:r w:rsidRPr="00E0389C">
        <w:t>Второй уровень планируемых результатов</w:t>
      </w:r>
      <w:r>
        <w:t xml:space="preserve"> </w:t>
      </w:r>
      <w:r w:rsidRPr="00E0389C">
        <w:rPr>
          <w:color w:val="000000"/>
        </w:rPr>
        <w:t>освоения учебной программы</w:t>
      </w:r>
    </w:p>
    <w:p w:rsidR="00E0389C" w:rsidRPr="00E0389C" w:rsidRDefault="00E0389C" w:rsidP="00E0389C">
      <w:pPr>
        <w:pStyle w:val="a4"/>
        <w:shd w:val="clear" w:color="auto" w:fill="FFFFFF"/>
        <w:spacing w:before="0" w:beforeAutospacing="0" w:after="0" w:afterAutospacing="0" w:line="360" w:lineRule="auto"/>
        <w:jc w:val="both"/>
      </w:pPr>
      <w:r w:rsidRPr="00E0389C">
        <w:t>«Ученик получит возможность научиться»: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>воспринимать на слух слова и фразы, построенные на изученном  языковом материале.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отвечать на ключевые вопросы по содержанию </w:t>
      </w:r>
      <w:proofErr w:type="gramStart"/>
      <w:r w:rsidR="00E0389C" w:rsidRPr="002B22AF">
        <w:rPr>
          <w:color w:val="000000"/>
        </w:rPr>
        <w:t>услышанного</w:t>
      </w:r>
      <w:proofErr w:type="gramEnd"/>
      <w:r w:rsidR="00E0389C" w:rsidRPr="002B22AF">
        <w:rPr>
          <w:color w:val="000000"/>
        </w:rPr>
        <w:t>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 пересказывать прочитанный текст, отвечая на вопросы по тексту;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 xml:space="preserve"> воспроизводить наизусть небольшие рифмовки, стихи, песни.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 xml:space="preserve"> вписывать в слова  пропущенные буквы, а в предложения - пропущенные слова;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>читать изучаемые слова по транскрипции;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>
        <w:rPr>
          <w:lang w:eastAsia="ru-RU"/>
        </w:rPr>
        <w:t>*</w:t>
      </w:r>
      <w:r w:rsidR="00E0389C" w:rsidRPr="002B22AF">
        <w:rPr>
          <w:lang w:eastAsia="ru-RU"/>
        </w:rPr>
        <w:t>писать транскрипцию отдельных звуков, сочетаний звуков по образцу.</w:t>
      </w:r>
    </w:p>
    <w:p w:rsidR="00E0389C" w:rsidRPr="002B22AF" w:rsidRDefault="00E04BED" w:rsidP="00E04BED">
      <w:pPr>
        <w:autoSpaceDE w:val="0"/>
        <w:autoSpaceDN w:val="0"/>
        <w:adjustRightInd w:val="0"/>
        <w:spacing w:line="360" w:lineRule="auto"/>
        <w:jc w:val="both"/>
      </w:pPr>
      <w:r>
        <w:rPr>
          <w:lang w:eastAsia="ru-RU"/>
        </w:rPr>
        <w:t>*</w:t>
      </w:r>
      <w:r w:rsidR="00E0389C" w:rsidRPr="002B22AF">
        <w:rPr>
          <w:lang w:eastAsia="ru-RU"/>
        </w:rPr>
        <w:t>догадываться о значении незнакомых слов по картинкам, жестам;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 рассказывать о себе, своей семье, о родителях, о друзьях, школьных принадлежностях;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описывать игрушки;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 xml:space="preserve"> правильно списывать слова в тетрадь;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выполнять лексические и грамматические упражнения;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составлять небольшие описания предмета, картинки (о природе, школе) по образцу;</w:t>
      </w:r>
    </w:p>
    <w:p w:rsidR="00E0389C" w:rsidRPr="002B22AF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lastRenderedPageBreak/>
        <w:t>*</w:t>
      </w:r>
      <w:r w:rsidR="00E0389C" w:rsidRPr="002B22AF">
        <w:rPr>
          <w:color w:val="000000"/>
        </w:rPr>
        <w:t>читать наизусть рифмованные произведения детского фольклора (доступные по содержанию и форме), загадки, скороговорки, пословицы.</w:t>
      </w:r>
    </w:p>
    <w:p w:rsidR="00E0389C" w:rsidRPr="00E0389C" w:rsidRDefault="00E04BED" w:rsidP="00E04BE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*</w:t>
      </w:r>
      <w:r w:rsidR="00E0389C" w:rsidRPr="002B22AF">
        <w:rPr>
          <w:color w:val="000000"/>
        </w:rPr>
        <w:t>вести диалог с опорой на образец;</w:t>
      </w:r>
    </w:p>
    <w:p w:rsidR="00E0389C" w:rsidRPr="00E0389C" w:rsidRDefault="00E0389C" w:rsidP="00E0389C">
      <w:pPr>
        <w:pStyle w:val="a4"/>
        <w:rPr>
          <w:color w:val="000000"/>
        </w:rPr>
      </w:pPr>
      <w:proofErr w:type="spellStart"/>
      <w:r w:rsidRPr="00E0389C">
        <w:rPr>
          <w:color w:val="000000"/>
        </w:rPr>
        <w:t>Метапредметные</w:t>
      </w:r>
      <w:proofErr w:type="spellEnd"/>
      <w:r w:rsidRPr="00E0389C">
        <w:rPr>
          <w:color w:val="000000"/>
        </w:rPr>
        <w:t xml:space="preserve"> результаты: </w:t>
      </w:r>
      <w:proofErr w:type="gramStart"/>
      <w:r w:rsidRPr="00E0389C">
        <w:rPr>
          <w:color w:val="000000"/>
        </w:rPr>
        <w:t>обучающихся</w:t>
      </w:r>
      <w:proofErr w:type="gramEnd"/>
      <w:r w:rsidRPr="00E0389C">
        <w:rPr>
          <w:color w:val="000000"/>
        </w:rPr>
        <w:t xml:space="preserve"> относятся «освоенные ими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учиться, и </w:t>
      </w:r>
      <w:proofErr w:type="spellStart"/>
      <w:r w:rsidRPr="00E0389C">
        <w:rPr>
          <w:color w:val="000000"/>
        </w:rPr>
        <w:t>межпредметными</w:t>
      </w:r>
      <w:proofErr w:type="spellEnd"/>
      <w:r w:rsidRPr="00E0389C">
        <w:rPr>
          <w:color w:val="000000"/>
        </w:rPr>
        <w:t xml:space="preserve"> понятиями»</w:t>
      </w:r>
    </w:p>
    <w:p w:rsidR="00E0389C" w:rsidRPr="00E0389C" w:rsidRDefault="00E0389C" w:rsidP="00E0389C">
      <w:pPr>
        <w:rPr>
          <w:lang w:eastAsia="ru-RU"/>
        </w:rPr>
      </w:pPr>
      <w:proofErr w:type="spellStart"/>
      <w:r w:rsidRPr="00E0389C">
        <w:rPr>
          <w:lang w:eastAsia="ru-RU"/>
        </w:rPr>
        <w:t>Метапредметные</w:t>
      </w:r>
      <w:proofErr w:type="spellEnd"/>
      <w:r w:rsidRPr="00E0389C">
        <w:rPr>
          <w:lang w:eastAsia="ru-RU"/>
        </w:rPr>
        <w:t xml:space="preserve"> умения: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принимать задачи учебной и коммуникативной деятельности, в том числе творческого характера, осуществлять поиск средств решения задачи, например, подбирать адекватные языковые средства в процессе общения на бурятском языке;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планировать, выполнять и оценивать свои учебные/ коммуникативные действия в соответствии с поставленной задачей и условиями ее реализации, что свидетельствует об освоении начальных форм познавательной и личностной рефлексии;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использовать речевые средства и средства информационных и коммуникационных технологий для решения коммуникативных и познавательных задач;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анализировать, сравнивать, обобщать, классифицировать, группировать по отдельным признакам языковую информацию на уровне звука, буквы, слова, предложения, например, группировать лексические единицы по тематическому признаку, по частям речи, сравнивать способы чтения кратких и долгих гласных, анализировать структуру предложения в бурятском и русском языках и др.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передавать, фиксировать информацию в таблице, например при прослушивании текстов на бурятском языке;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 xml:space="preserve">* опираться на языковую догадку в процессе чтения/ восприятия на слух текстов, </w:t>
      </w:r>
      <w:proofErr w:type="spellStart"/>
      <w:r w:rsidRPr="002B22AF">
        <w:rPr>
          <w:color w:val="000000"/>
        </w:rPr>
        <w:t>содерж</w:t>
      </w:r>
      <w:proofErr w:type="spellEnd"/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 xml:space="preserve">существования различных точек зрения и права каждого иметь </w:t>
      </w:r>
      <w:proofErr w:type="gramStart"/>
      <w:r w:rsidRPr="002B22AF">
        <w:rPr>
          <w:color w:val="000000"/>
        </w:rPr>
        <w:t>свою</w:t>
      </w:r>
      <w:proofErr w:type="gramEnd"/>
      <w:r w:rsidRPr="002B22AF">
        <w:rPr>
          <w:color w:val="000000"/>
        </w:rPr>
        <w:t>;</w:t>
      </w:r>
    </w:p>
    <w:p w:rsidR="00E0389C" w:rsidRPr="002B22AF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договариваться о распределении ролей в процессе совместной деятельности;</w:t>
      </w:r>
    </w:p>
    <w:p w:rsidR="00E0389C" w:rsidRPr="00E0389C" w:rsidRDefault="00E0389C" w:rsidP="00E0389C">
      <w:pPr>
        <w:pStyle w:val="a4"/>
        <w:rPr>
          <w:color w:val="000000"/>
        </w:rPr>
      </w:pPr>
      <w:r w:rsidRPr="002B22AF">
        <w:rPr>
          <w:color w:val="000000"/>
        </w:rPr>
        <w:t>*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FE3EFA" w:rsidRPr="00E0389C" w:rsidRDefault="00FE3EFA" w:rsidP="002B22AF">
      <w:pPr>
        <w:spacing w:line="360" w:lineRule="auto"/>
        <w:rPr>
          <w:color w:val="000000"/>
        </w:rPr>
      </w:pPr>
      <w:r w:rsidRPr="00E0389C">
        <w:rPr>
          <w:color w:val="000000"/>
        </w:rPr>
        <w:t>Личностные результаты: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формировании представлений о бурятском языке как средстве установления взаимопонимания с представителями других народов;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формировании уважительного отношения к иному мнению, к культуре других народов;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формировании дружелюбного отношения и толерантности к носителям другого языка, с детским фольклором и доступными образцами детской художественной литературы;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развитии средствами бурятского языка, а именно: осознание ими явлений действительности, происходящих в регионе, через знания о культуре, истории и традициях народа;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lastRenderedPageBreak/>
        <w:t>* в понимании важности изучения бурятского языка как средства достижения взаимопонимания между людьми. В формировании устойчивой мотивации к овладению бурятским языком;</w:t>
      </w:r>
    </w:p>
    <w:p w:rsidR="00FE3EFA" w:rsidRPr="002B22AF" w:rsidRDefault="00FE3EFA" w:rsidP="00FE3EFA">
      <w:pPr>
        <w:pStyle w:val="a4"/>
        <w:rPr>
          <w:color w:val="000000"/>
        </w:rPr>
      </w:pPr>
      <w:r w:rsidRPr="002B22AF">
        <w:rPr>
          <w:color w:val="000000"/>
        </w:rPr>
        <w:t>* в развитии навыков сотрудничества с учителем, другими взрослыми и сверстниками в разных ситуациях общения в процессе совместной деятельности;</w:t>
      </w:r>
    </w:p>
    <w:p w:rsidR="00FE3EFA" w:rsidRPr="002B22AF" w:rsidRDefault="00FE3EFA" w:rsidP="00FE3EF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FE3EFA" w:rsidRPr="002B22AF" w:rsidRDefault="00FE3EFA" w:rsidP="00217804">
      <w:pPr>
        <w:spacing w:line="360" w:lineRule="auto"/>
        <w:jc w:val="both"/>
        <w:rPr>
          <w:color w:val="000000"/>
        </w:rPr>
      </w:pPr>
    </w:p>
    <w:p w:rsidR="0078684A" w:rsidRPr="002B22AF" w:rsidRDefault="0078684A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78684A" w:rsidRDefault="0078684A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B22AF" w:rsidRDefault="002B22AF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B22AF" w:rsidRDefault="002B22AF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389C" w:rsidRDefault="00E0389C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4BED" w:rsidRDefault="00E04BED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E04BED" w:rsidRDefault="00E04BED" w:rsidP="00CF2C1E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2E3F62" w:rsidRDefault="002E3F62" w:rsidP="00CF2C1E">
      <w:pPr>
        <w:spacing w:line="360" w:lineRule="auto"/>
        <w:ind w:firstLine="360"/>
        <w:jc w:val="center"/>
        <w:rPr>
          <w:b/>
        </w:rPr>
      </w:pPr>
      <w:r w:rsidRPr="002B22AF">
        <w:rPr>
          <w:b/>
        </w:rPr>
        <w:lastRenderedPageBreak/>
        <w:t>Содержание учебного  предмета</w:t>
      </w:r>
    </w:p>
    <w:p w:rsidR="00E0389C" w:rsidRPr="002B22AF" w:rsidRDefault="00E0389C" w:rsidP="00CF2C1E">
      <w:pPr>
        <w:spacing w:line="360" w:lineRule="auto"/>
        <w:ind w:firstLine="360"/>
        <w:jc w:val="center"/>
        <w:rPr>
          <w:b/>
        </w:rPr>
      </w:pPr>
    </w:p>
    <w:p w:rsidR="00033490" w:rsidRPr="00E0389C" w:rsidRDefault="00E04BED" w:rsidP="00E04BED">
      <w:pPr>
        <w:spacing w:line="360" w:lineRule="auto"/>
        <w:jc w:val="both"/>
      </w:pPr>
      <w:r>
        <w:t xml:space="preserve">Раздел 1. </w:t>
      </w:r>
      <w:r w:rsidR="00033490" w:rsidRPr="00E0389C">
        <w:t>«А үзэг-эрдэмэйдээжэ»</w:t>
      </w:r>
      <w:r w:rsidR="00593C2F">
        <w:t xml:space="preserve"> (15</w:t>
      </w:r>
      <w:r w:rsidR="00033490" w:rsidRPr="00E0389C">
        <w:t xml:space="preserve"> часов)</w:t>
      </w:r>
    </w:p>
    <w:p w:rsidR="00033490" w:rsidRDefault="00033490" w:rsidP="00B241EE">
      <w:pPr>
        <w:spacing w:line="360" w:lineRule="auto"/>
        <w:jc w:val="both"/>
      </w:pPr>
      <w:r w:rsidRPr="00E0389C">
        <w:t xml:space="preserve">«А» үзэг-эрдэмэйдээжэ. </w:t>
      </w:r>
      <w:proofErr w:type="spellStart"/>
      <w:proofErr w:type="gramStart"/>
      <w:r w:rsidRPr="00E0389C">
        <w:t>Y</w:t>
      </w:r>
      <w:proofErr w:type="gramEnd"/>
      <w:r w:rsidRPr="00E0389C">
        <w:t>гэ</w:t>
      </w:r>
      <w:proofErr w:type="spellEnd"/>
      <w:r w:rsidRPr="00E0389C">
        <w:t xml:space="preserve">. Үзэг. Мэдүүлэл. </w:t>
      </w:r>
      <w:proofErr w:type="spellStart"/>
      <w:r w:rsidRPr="00E0389C">
        <w:t>Нэмэе</w:t>
      </w:r>
      <w:proofErr w:type="spellEnd"/>
      <w:r w:rsidRPr="00E0389C">
        <w:t xml:space="preserve">. Элдэбхэлэүзэе. </w:t>
      </w:r>
      <w:proofErr w:type="spellStart"/>
      <w:r w:rsidRPr="00E0389C">
        <w:t>Хороое</w:t>
      </w:r>
      <w:proofErr w:type="spellEnd"/>
      <w:r w:rsidRPr="00E0389C">
        <w:t xml:space="preserve">. </w:t>
      </w:r>
      <w:proofErr w:type="spellStart"/>
      <w:r w:rsidRPr="00E0389C">
        <w:t>Буряадаар</w:t>
      </w:r>
      <w:proofErr w:type="spellEnd"/>
      <w:r w:rsidR="009758D6">
        <w:t xml:space="preserve"> </w:t>
      </w:r>
      <w:proofErr w:type="spellStart"/>
      <w:r w:rsidRPr="00E0389C">
        <w:t>хэлэе</w:t>
      </w:r>
      <w:proofErr w:type="spellEnd"/>
      <w:r w:rsidRPr="00E0389C">
        <w:t xml:space="preserve">. </w:t>
      </w:r>
      <w:proofErr w:type="spellStart"/>
      <w:r w:rsidRPr="00E0389C">
        <w:t>Гурбалжан</w:t>
      </w:r>
      <w:proofErr w:type="spellEnd"/>
      <w:r w:rsidRPr="00E0389C">
        <w:t xml:space="preserve">, </w:t>
      </w:r>
      <w:proofErr w:type="spellStart"/>
      <w:r w:rsidRPr="00E0389C">
        <w:t>дүрбэлжэн</w:t>
      </w:r>
      <w:proofErr w:type="spellEnd"/>
      <w:r w:rsidRPr="00E0389C">
        <w:t xml:space="preserve">. </w:t>
      </w:r>
      <w:proofErr w:type="spellStart"/>
      <w:r w:rsidRPr="00E0389C">
        <w:t>Минии</w:t>
      </w:r>
      <w:proofErr w:type="spellEnd"/>
      <w:r w:rsidR="009758D6">
        <w:t xml:space="preserve"> </w:t>
      </w:r>
      <w:proofErr w:type="spellStart"/>
      <w:r w:rsidRPr="00E0389C">
        <w:t>дуратай</w:t>
      </w:r>
      <w:proofErr w:type="spellEnd"/>
      <w:r w:rsidR="009758D6">
        <w:t xml:space="preserve"> </w:t>
      </w:r>
      <w:proofErr w:type="spellStart"/>
      <w:r w:rsidRPr="00E0389C">
        <w:t>хэшээл</w:t>
      </w:r>
      <w:proofErr w:type="spellEnd"/>
      <w:r w:rsidRPr="00E0389C">
        <w:t>.</w:t>
      </w:r>
    </w:p>
    <w:p w:rsidR="00E0389C" w:rsidRPr="00E0389C" w:rsidRDefault="00E0389C" w:rsidP="00B241EE">
      <w:pPr>
        <w:spacing w:line="360" w:lineRule="auto"/>
        <w:jc w:val="both"/>
      </w:pPr>
      <w:r>
        <w:t>Контрольная работа</w:t>
      </w:r>
    </w:p>
    <w:p w:rsidR="00033490" w:rsidRPr="00E0389C" w:rsidRDefault="00033490" w:rsidP="00B241EE">
      <w:pPr>
        <w:spacing w:line="360" w:lineRule="auto"/>
        <w:jc w:val="both"/>
      </w:pPr>
    </w:p>
    <w:p w:rsidR="00033490" w:rsidRPr="00E04BED" w:rsidRDefault="00E04BED" w:rsidP="00E04BED">
      <w:pPr>
        <w:spacing w:line="360" w:lineRule="auto"/>
        <w:jc w:val="both"/>
        <w:rPr>
          <w:bCs/>
        </w:rPr>
      </w:pPr>
      <w:r>
        <w:rPr>
          <w:bCs/>
        </w:rPr>
        <w:t xml:space="preserve">Раздел 2. </w:t>
      </w:r>
      <w:r w:rsidR="003B381B" w:rsidRPr="00E04BED">
        <w:rPr>
          <w:bCs/>
        </w:rPr>
        <w:t xml:space="preserve">«Маша - </w:t>
      </w:r>
      <w:proofErr w:type="spellStart"/>
      <w:r w:rsidR="003B381B" w:rsidRPr="00E04BED">
        <w:rPr>
          <w:bCs/>
        </w:rPr>
        <w:t>эмшэн</w:t>
      </w:r>
      <w:proofErr w:type="spellEnd"/>
      <w:r w:rsidR="003B381B" w:rsidRPr="00E04BED">
        <w:rPr>
          <w:bCs/>
        </w:rPr>
        <w:t>» (16</w:t>
      </w:r>
      <w:r w:rsidR="00033490" w:rsidRPr="00E04BED">
        <w:rPr>
          <w:bCs/>
        </w:rPr>
        <w:t xml:space="preserve"> часов)</w:t>
      </w:r>
    </w:p>
    <w:p w:rsidR="00033490" w:rsidRDefault="00033490" w:rsidP="00B241EE">
      <w:pPr>
        <w:spacing w:line="360" w:lineRule="auto"/>
        <w:jc w:val="both"/>
      </w:pPr>
      <w:r w:rsidRPr="00E0389C">
        <w:t xml:space="preserve">Мүнөөбидэзурахабди. Маша – фотограф. Би </w:t>
      </w:r>
      <w:proofErr w:type="spellStart"/>
      <w:r w:rsidRPr="00E0389C">
        <w:t>зуража</w:t>
      </w:r>
      <w:proofErr w:type="spellEnd"/>
      <w:r w:rsidR="009758D6">
        <w:t xml:space="preserve"> </w:t>
      </w:r>
      <w:proofErr w:type="spellStart"/>
      <w:r w:rsidRPr="00E0389C">
        <w:t>байнаб</w:t>
      </w:r>
      <w:proofErr w:type="spellEnd"/>
      <w:r w:rsidRPr="00E0389C">
        <w:t xml:space="preserve">. </w:t>
      </w:r>
      <w:proofErr w:type="spellStart"/>
      <w:r w:rsidRPr="00E0389C">
        <w:t>Машатай</w:t>
      </w:r>
      <w:proofErr w:type="spellEnd"/>
      <w:r w:rsidR="009758D6">
        <w:t xml:space="preserve"> </w:t>
      </w:r>
      <w:proofErr w:type="spellStart"/>
      <w:r w:rsidRPr="00E0389C">
        <w:t>хатарая</w:t>
      </w:r>
      <w:proofErr w:type="spellEnd"/>
      <w:r w:rsidRPr="00E0389C">
        <w:t xml:space="preserve">. </w:t>
      </w:r>
      <w:proofErr w:type="spellStart"/>
      <w:r w:rsidRPr="00E0389C">
        <w:t>Шамда</w:t>
      </w:r>
      <w:proofErr w:type="spellEnd"/>
      <w:r w:rsidR="009758D6">
        <w:t xml:space="preserve"> </w:t>
      </w:r>
      <w:proofErr w:type="spellStart"/>
      <w:r w:rsidRPr="00E0389C">
        <w:t>бүмбэгэ</w:t>
      </w:r>
      <w:proofErr w:type="spellEnd"/>
      <w:r w:rsidR="009758D6">
        <w:t xml:space="preserve"> </w:t>
      </w:r>
      <w:proofErr w:type="spellStart"/>
      <w:r w:rsidRPr="00E0389C">
        <w:t>бии</w:t>
      </w:r>
      <w:proofErr w:type="spellEnd"/>
      <w:r w:rsidR="009758D6">
        <w:t xml:space="preserve"> </w:t>
      </w:r>
      <w:proofErr w:type="spellStart"/>
      <w:r w:rsidRPr="00E0389C">
        <w:t>гү</w:t>
      </w:r>
      <w:proofErr w:type="spellEnd"/>
      <w:r w:rsidRPr="00E0389C">
        <w:t xml:space="preserve">? </w:t>
      </w:r>
      <w:proofErr w:type="spellStart"/>
      <w:r w:rsidRPr="00E0389C">
        <w:t>Мишкада</w:t>
      </w:r>
      <w:proofErr w:type="spellEnd"/>
      <w:r w:rsidR="009758D6">
        <w:t xml:space="preserve"> </w:t>
      </w:r>
      <w:proofErr w:type="spellStart"/>
      <w:r w:rsidRPr="00E0389C">
        <w:t>айлшалаабди</w:t>
      </w:r>
      <w:proofErr w:type="spellEnd"/>
      <w:r w:rsidRPr="00E0389C">
        <w:t xml:space="preserve">. </w:t>
      </w:r>
      <w:proofErr w:type="spellStart"/>
      <w:r w:rsidRPr="00E0389C">
        <w:t>Таниие</w:t>
      </w:r>
      <w:proofErr w:type="spellEnd"/>
      <w:r w:rsidR="009758D6">
        <w:t xml:space="preserve"> </w:t>
      </w:r>
      <w:proofErr w:type="spellStart"/>
      <w:r w:rsidRPr="00E0389C">
        <w:t>уринаб</w:t>
      </w:r>
      <w:proofErr w:type="spellEnd"/>
      <w:r w:rsidRPr="00E0389C">
        <w:t>.</w:t>
      </w:r>
    </w:p>
    <w:p w:rsidR="00E0389C" w:rsidRPr="00E0389C" w:rsidRDefault="00E0389C" w:rsidP="00B241EE">
      <w:pPr>
        <w:spacing w:line="360" w:lineRule="auto"/>
        <w:jc w:val="both"/>
      </w:pPr>
      <w:r>
        <w:t>Контрольная работа</w:t>
      </w:r>
    </w:p>
    <w:p w:rsidR="00033490" w:rsidRPr="00E0389C" w:rsidRDefault="00033490" w:rsidP="00B241EE">
      <w:pPr>
        <w:spacing w:line="360" w:lineRule="auto"/>
        <w:jc w:val="both"/>
        <w:rPr>
          <w:bCs/>
        </w:rPr>
      </w:pPr>
    </w:p>
    <w:p w:rsidR="00033490" w:rsidRPr="00E0389C" w:rsidRDefault="00E04BED" w:rsidP="00E04BED">
      <w:pPr>
        <w:spacing w:line="360" w:lineRule="auto"/>
        <w:jc w:val="both"/>
      </w:pPr>
      <w:r>
        <w:t xml:space="preserve">Раздел 3. </w:t>
      </w:r>
      <w:r w:rsidR="00033490" w:rsidRPr="00E0389C">
        <w:t>«</w:t>
      </w:r>
      <w:proofErr w:type="spellStart"/>
      <w:r w:rsidR="00033490" w:rsidRPr="00E0389C">
        <w:t>Минии</w:t>
      </w:r>
      <w:proofErr w:type="spellEnd"/>
      <w:r w:rsidR="009758D6">
        <w:t xml:space="preserve"> </w:t>
      </w:r>
      <w:proofErr w:type="spellStart"/>
      <w:r w:rsidR="00033490" w:rsidRPr="00E0389C">
        <w:t>та</w:t>
      </w:r>
      <w:proofErr w:type="gramStart"/>
      <w:r w:rsidR="00033490" w:rsidRPr="00E0389C">
        <w:t>h</w:t>
      </w:r>
      <w:proofErr w:type="gramEnd"/>
      <w:r w:rsidR="00033490" w:rsidRPr="00E0389C">
        <w:t>алга</w:t>
      </w:r>
      <w:proofErr w:type="spellEnd"/>
      <w:r w:rsidR="00033490" w:rsidRPr="00E0389C">
        <w:t>»</w:t>
      </w:r>
      <w:r w:rsidR="00A47428">
        <w:t xml:space="preserve"> (18</w:t>
      </w:r>
      <w:r w:rsidR="00033490" w:rsidRPr="00E0389C">
        <w:t xml:space="preserve"> часов)</w:t>
      </w:r>
    </w:p>
    <w:p w:rsidR="00033490" w:rsidRDefault="00033490" w:rsidP="00B241EE">
      <w:pPr>
        <w:spacing w:line="360" w:lineRule="auto"/>
        <w:jc w:val="both"/>
      </w:pPr>
      <w:proofErr w:type="spellStart"/>
      <w:r w:rsidRPr="00E0389C">
        <w:t>Минии</w:t>
      </w:r>
      <w:proofErr w:type="spellEnd"/>
      <w:r w:rsidR="009758D6">
        <w:t xml:space="preserve"> </w:t>
      </w:r>
      <w:proofErr w:type="spellStart"/>
      <w:r w:rsidRPr="00E0389C">
        <w:t>та</w:t>
      </w:r>
      <w:proofErr w:type="gramStart"/>
      <w:r w:rsidRPr="00E0389C">
        <w:t>h</w:t>
      </w:r>
      <w:proofErr w:type="gramEnd"/>
      <w:r w:rsidRPr="00E0389C">
        <w:t>алга</w:t>
      </w:r>
      <w:proofErr w:type="spellEnd"/>
      <w:r w:rsidRPr="00E0389C">
        <w:t xml:space="preserve">. </w:t>
      </w:r>
      <w:proofErr w:type="spellStart"/>
      <w:r w:rsidRPr="00E0389C">
        <w:t>Миисгэй</w:t>
      </w:r>
      <w:proofErr w:type="spellEnd"/>
      <w:r w:rsidR="009758D6">
        <w:t xml:space="preserve"> </w:t>
      </w:r>
      <w:proofErr w:type="spellStart"/>
      <w:r w:rsidRPr="00E0389C">
        <w:t>хаанаб</w:t>
      </w:r>
      <w:proofErr w:type="spellEnd"/>
      <w:r w:rsidRPr="00E0389C">
        <w:t xml:space="preserve">? </w:t>
      </w:r>
      <w:proofErr w:type="spellStart"/>
      <w:r w:rsidRPr="00E0389C">
        <w:t>Эдеэнэй</w:t>
      </w:r>
      <w:proofErr w:type="spellEnd"/>
      <w:r w:rsidR="009758D6">
        <w:t xml:space="preserve"> </w:t>
      </w:r>
      <w:proofErr w:type="spellStart"/>
      <w:r w:rsidRPr="00E0389C">
        <w:t>та</w:t>
      </w:r>
      <w:proofErr w:type="gramStart"/>
      <w:r w:rsidRPr="00E0389C">
        <w:t>h</w:t>
      </w:r>
      <w:proofErr w:type="gramEnd"/>
      <w:r w:rsidRPr="00E0389C">
        <w:t>алга</w:t>
      </w:r>
      <w:proofErr w:type="spellEnd"/>
      <w:r w:rsidRPr="00E0389C">
        <w:t xml:space="preserve">. </w:t>
      </w:r>
      <w:proofErr w:type="spellStart"/>
      <w:r w:rsidRPr="00E0389C">
        <w:t>Эдеэн</w:t>
      </w:r>
      <w:proofErr w:type="spellEnd"/>
      <w:r w:rsidRPr="00E0389C">
        <w:t xml:space="preserve">. </w:t>
      </w:r>
      <w:proofErr w:type="spellStart"/>
      <w:r w:rsidRPr="00E0389C">
        <w:t>Дэгэ</w:t>
      </w:r>
      <w:proofErr w:type="gramStart"/>
      <w:r w:rsidRPr="00E0389C">
        <w:t>л</w:t>
      </w:r>
      <w:proofErr w:type="spellEnd"/>
      <w:r w:rsidRPr="00E0389C">
        <w:t>-</w:t>
      </w:r>
      <w:proofErr w:type="gramEnd"/>
      <w:r w:rsidRPr="00E0389C">
        <w:t xml:space="preserve"> </w:t>
      </w:r>
      <w:proofErr w:type="spellStart"/>
      <w:r w:rsidRPr="00E0389C">
        <w:t>захатай</w:t>
      </w:r>
      <w:proofErr w:type="spellEnd"/>
      <w:r w:rsidRPr="00E0389C">
        <w:t xml:space="preserve">, </w:t>
      </w:r>
      <w:proofErr w:type="spellStart"/>
      <w:r w:rsidRPr="00E0389C">
        <w:t>хүн</w:t>
      </w:r>
      <w:proofErr w:type="spellEnd"/>
      <w:r w:rsidRPr="00E0389C">
        <w:t xml:space="preserve">- </w:t>
      </w:r>
      <w:proofErr w:type="spellStart"/>
      <w:r w:rsidRPr="00E0389C">
        <w:t>ахатай</w:t>
      </w:r>
      <w:proofErr w:type="spellEnd"/>
      <w:r w:rsidRPr="00E0389C">
        <w:t xml:space="preserve">. </w:t>
      </w:r>
      <w:proofErr w:type="spellStart"/>
      <w:r w:rsidRPr="00E0389C">
        <w:t>Гэрэй</w:t>
      </w:r>
      <w:proofErr w:type="spellEnd"/>
      <w:r w:rsidR="009758D6">
        <w:t xml:space="preserve"> </w:t>
      </w:r>
      <w:proofErr w:type="spellStart"/>
      <w:r w:rsidRPr="00E0389C">
        <w:t>ажал</w:t>
      </w:r>
      <w:proofErr w:type="spellEnd"/>
      <w:r w:rsidRPr="00E0389C">
        <w:t xml:space="preserve">. </w:t>
      </w:r>
      <w:proofErr w:type="spellStart"/>
      <w:r w:rsidRPr="00E0389C">
        <w:t>Тоо</w:t>
      </w:r>
      <w:proofErr w:type="gramStart"/>
      <w:r w:rsidRPr="00E0389C">
        <w:t>h</w:t>
      </w:r>
      <w:proofErr w:type="gramEnd"/>
      <w:r w:rsidRPr="00E0389C">
        <w:t>оо</w:t>
      </w:r>
      <w:proofErr w:type="spellEnd"/>
      <w:r w:rsidR="009758D6">
        <w:t xml:space="preserve"> </w:t>
      </w:r>
      <w:proofErr w:type="spellStart"/>
      <w:r w:rsidRPr="00E0389C">
        <w:t>арша</w:t>
      </w:r>
      <w:proofErr w:type="spellEnd"/>
      <w:r w:rsidRPr="00E0389C">
        <w:t xml:space="preserve">! </w:t>
      </w:r>
      <w:proofErr w:type="spellStart"/>
      <w:r w:rsidRPr="00E0389C">
        <w:t>Жаргалтай</w:t>
      </w:r>
      <w:proofErr w:type="spellEnd"/>
      <w:r w:rsidR="009758D6">
        <w:t xml:space="preserve"> </w:t>
      </w:r>
      <w:proofErr w:type="spellStart"/>
      <w:r w:rsidRPr="00E0389C">
        <w:t>байгаарайтты</w:t>
      </w:r>
      <w:proofErr w:type="spellEnd"/>
      <w:r w:rsidRPr="00E0389C">
        <w:t>!</w:t>
      </w:r>
    </w:p>
    <w:p w:rsidR="00E0389C" w:rsidRPr="00E0389C" w:rsidRDefault="00E0389C" w:rsidP="00E0389C">
      <w:pPr>
        <w:spacing w:line="360" w:lineRule="auto"/>
        <w:jc w:val="both"/>
      </w:pPr>
      <w:r>
        <w:t>Контрольная работа</w:t>
      </w:r>
    </w:p>
    <w:p w:rsidR="00033490" w:rsidRPr="00E0389C" w:rsidRDefault="00033490" w:rsidP="00B241EE">
      <w:pPr>
        <w:spacing w:line="360" w:lineRule="auto"/>
        <w:jc w:val="both"/>
        <w:rPr>
          <w:bCs/>
        </w:rPr>
      </w:pPr>
    </w:p>
    <w:p w:rsidR="00033490" w:rsidRPr="00E04BED" w:rsidRDefault="00E04BED" w:rsidP="00E04BED">
      <w:pPr>
        <w:spacing w:line="360" w:lineRule="auto"/>
        <w:jc w:val="both"/>
        <w:rPr>
          <w:bCs/>
        </w:rPr>
      </w:pPr>
      <w:r>
        <w:rPr>
          <w:bCs/>
        </w:rPr>
        <w:t xml:space="preserve">Раздел 4. </w:t>
      </w:r>
      <w:r w:rsidR="00A47428">
        <w:rPr>
          <w:bCs/>
        </w:rPr>
        <w:t>Саг (17</w:t>
      </w:r>
      <w:r w:rsidR="00033490" w:rsidRPr="00E04BED">
        <w:rPr>
          <w:bCs/>
        </w:rPr>
        <w:t xml:space="preserve"> часов)</w:t>
      </w:r>
    </w:p>
    <w:p w:rsidR="00033490" w:rsidRDefault="00033490" w:rsidP="00B241EE">
      <w:pPr>
        <w:spacing w:line="360" w:lineRule="auto"/>
        <w:jc w:val="both"/>
      </w:pPr>
      <w:r w:rsidRPr="002B22AF">
        <w:t xml:space="preserve">Саг </w:t>
      </w:r>
      <w:proofErr w:type="spellStart"/>
      <w:r w:rsidRPr="002B22AF">
        <w:t>хэдыбдаа</w:t>
      </w:r>
      <w:proofErr w:type="spellEnd"/>
      <w:r w:rsidRPr="002B22AF">
        <w:t xml:space="preserve">? Үдэрэйжурам. </w:t>
      </w:r>
      <w:proofErr w:type="spellStart"/>
      <w:r w:rsidRPr="002B22AF">
        <w:t>Минии</w:t>
      </w:r>
      <w:proofErr w:type="spellEnd"/>
      <w:r w:rsidR="009758D6">
        <w:t xml:space="preserve"> </w:t>
      </w:r>
      <w:proofErr w:type="spellStart"/>
      <w:r w:rsidRPr="002B22AF">
        <w:t>гараг</w:t>
      </w:r>
      <w:proofErr w:type="spellEnd"/>
      <w:r w:rsidRPr="002B22AF">
        <w:t xml:space="preserve">. </w:t>
      </w:r>
      <w:proofErr w:type="spellStart"/>
      <w:r w:rsidRPr="002B22AF">
        <w:t>Минии</w:t>
      </w:r>
      <w:proofErr w:type="spellEnd"/>
      <w:r w:rsidR="009758D6">
        <w:t xml:space="preserve"> </w:t>
      </w:r>
      <w:proofErr w:type="spellStart"/>
      <w:r w:rsidRPr="002B22AF">
        <w:t>түсэб</w:t>
      </w:r>
      <w:proofErr w:type="spellEnd"/>
      <w:r w:rsidRPr="002B22AF">
        <w:t xml:space="preserve">. </w:t>
      </w:r>
      <w:proofErr w:type="spellStart"/>
      <w:r w:rsidRPr="002B22AF">
        <w:t>Замби</w:t>
      </w:r>
      <w:proofErr w:type="spellEnd"/>
      <w:r w:rsidR="009758D6">
        <w:t xml:space="preserve"> </w:t>
      </w:r>
      <w:proofErr w:type="spellStart"/>
      <w:r w:rsidRPr="002B22AF">
        <w:t>олтирог</w:t>
      </w:r>
      <w:proofErr w:type="spellEnd"/>
      <w:r w:rsidRPr="002B22AF">
        <w:t xml:space="preserve">. </w:t>
      </w:r>
      <w:proofErr w:type="spellStart"/>
      <w:proofErr w:type="gramStart"/>
      <w:r w:rsidRPr="002B22AF">
        <w:t>Б</w:t>
      </w:r>
      <w:proofErr w:type="gramEnd"/>
      <w:r w:rsidRPr="002B22AF">
        <w:t>ү</w:t>
      </w:r>
      <w:proofErr w:type="spellEnd"/>
      <w:r w:rsidR="009758D6">
        <w:t xml:space="preserve"> </w:t>
      </w:r>
      <w:proofErr w:type="spellStart"/>
      <w:r w:rsidRPr="002B22AF">
        <w:t>шууягтыдаа</w:t>
      </w:r>
      <w:proofErr w:type="spellEnd"/>
      <w:r w:rsidRPr="002B22AF">
        <w:t xml:space="preserve">. </w:t>
      </w:r>
      <w:proofErr w:type="spellStart"/>
      <w:r w:rsidRPr="002B22AF">
        <w:t>Нютагайм</w:t>
      </w:r>
      <w:proofErr w:type="spellEnd"/>
      <w:r w:rsidR="009758D6">
        <w:t xml:space="preserve"> </w:t>
      </w:r>
      <w:proofErr w:type="spellStart"/>
      <w:r w:rsidRPr="002B22AF">
        <w:t>ургамал</w:t>
      </w:r>
      <w:proofErr w:type="spellEnd"/>
      <w:r w:rsidRPr="002B22AF">
        <w:t xml:space="preserve">. </w:t>
      </w:r>
      <w:proofErr w:type="spellStart"/>
      <w:r w:rsidRPr="002B22AF">
        <w:t>Малида</w:t>
      </w:r>
      <w:proofErr w:type="spellEnd"/>
      <w:r w:rsidR="009758D6">
        <w:t xml:space="preserve"> </w:t>
      </w:r>
      <w:proofErr w:type="spellStart"/>
      <w:r w:rsidRPr="002B22AF">
        <w:t>ошоё</w:t>
      </w:r>
      <w:proofErr w:type="spellEnd"/>
      <w:r w:rsidRPr="002B22AF">
        <w:t>.</w:t>
      </w:r>
    </w:p>
    <w:p w:rsidR="00E0389C" w:rsidRPr="00E0389C" w:rsidRDefault="00E0389C" w:rsidP="00E0389C">
      <w:pPr>
        <w:spacing w:line="360" w:lineRule="auto"/>
        <w:jc w:val="both"/>
      </w:pPr>
      <w:r>
        <w:t>Контрольная работа</w:t>
      </w:r>
    </w:p>
    <w:p w:rsidR="00E0389C" w:rsidRPr="002B22AF" w:rsidRDefault="00E0389C" w:rsidP="00B241EE">
      <w:pPr>
        <w:spacing w:line="360" w:lineRule="auto"/>
        <w:jc w:val="both"/>
      </w:pPr>
    </w:p>
    <w:p w:rsidR="00033490" w:rsidRPr="002B22AF" w:rsidRDefault="00033490" w:rsidP="00B241EE">
      <w:pPr>
        <w:spacing w:line="360" w:lineRule="auto"/>
      </w:pPr>
    </w:p>
    <w:p w:rsidR="00033490" w:rsidRPr="002B22AF" w:rsidRDefault="00033490" w:rsidP="00B241EE">
      <w:pPr>
        <w:spacing w:line="360" w:lineRule="auto"/>
      </w:pPr>
    </w:p>
    <w:p w:rsidR="002E3F62" w:rsidRPr="002B22AF" w:rsidRDefault="002E3F62" w:rsidP="00B241EE">
      <w:pPr>
        <w:spacing w:line="360" w:lineRule="auto"/>
        <w:ind w:firstLine="360"/>
        <w:jc w:val="both"/>
        <w:rPr>
          <w:b/>
        </w:rPr>
      </w:pPr>
    </w:p>
    <w:p w:rsidR="002E3F62" w:rsidRPr="002B22AF" w:rsidRDefault="002E3F62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P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2B22AF" w:rsidRDefault="002B22AF" w:rsidP="00B241EE">
      <w:pPr>
        <w:spacing w:line="360" w:lineRule="auto"/>
        <w:ind w:firstLine="360"/>
        <w:jc w:val="both"/>
        <w:rPr>
          <w:b/>
        </w:rPr>
      </w:pPr>
    </w:p>
    <w:p w:rsidR="00E04BED" w:rsidRDefault="00E04BED" w:rsidP="00B241EE">
      <w:pPr>
        <w:spacing w:line="360" w:lineRule="auto"/>
        <w:ind w:firstLine="360"/>
        <w:jc w:val="both"/>
        <w:rPr>
          <w:b/>
        </w:rPr>
      </w:pPr>
    </w:p>
    <w:p w:rsidR="00F6119B" w:rsidRDefault="00F6119B" w:rsidP="00B241EE">
      <w:pPr>
        <w:spacing w:line="360" w:lineRule="auto"/>
        <w:ind w:firstLine="360"/>
        <w:jc w:val="both"/>
        <w:rPr>
          <w:b/>
        </w:rPr>
      </w:pPr>
    </w:p>
    <w:p w:rsidR="00F6119B" w:rsidRDefault="00F6119B" w:rsidP="00B241EE">
      <w:pPr>
        <w:spacing w:line="360" w:lineRule="auto"/>
        <w:ind w:firstLine="360"/>
        <w:jc w:val="both"/>
        <w:rPr>
          <w:b/>
        </w:rPr>
      </w:pPr>
    </w:p>
    <w:p w:rsidR="00F6119B" w:rsidRDefault="00F6119B" w:rsidP="00B241EE">
      <w:pPr>
        <w:spacing w:line="360" w:lineRule="auto"/>
        <w:ind w:firstLine="360"/>
        <w:jc w:val="both"/>
        <w:rPr>
          <w:b/>
        </w:rPr>
      </w:pPr>
    </w:p>
    <w:p w:rsidR="00E04BED" w:rsidRDefault="00E04BED" w:rsidP="00B241EE">
      <w:pPr>
        <w:spacing w:line="360" w:lineRule="auto"/>
        <w:ind w:firstLine="360"/>
        <w:jc w:val="both"/>
        <w:rPr>
          <w:b/>
        </w:rPr>
      </w:pPr>
    </w:p>
    <w:p w:rsidR="009666F0" w:rsidRPr="002B22AF" w:rsidRDefault="006433CC" w:rsidP="00D2406A">
      <w:pPr>
        <w:spacing w:line="360" w:lineRule="auto"/>
        <w:jc w:val="center"/>
        <w:rPr>
          <w:b/>
        </w:rPr>
      </w:pPr>
      <w:r>
        <w:rPr>
          <w:b/>
        </w:rPr>
        <w:t>Т</w:t>
      </w:r>
      <w:r w:rsidR="002E3F62" w:rsidRPr="002B22AF">
        <w:rPr>
          <w:b/>
        </w:rPr>
        <w:t>ематическое планирование</w:t>
      </w:r>
      <w:r w:rsidR="00926944">
        <w:rPr>
          <w:b/>
        </w:rPr>
        <w:t xml:space="preserve"> 3 класса</w:t>
      </w:r>
    </w:p>
    <w:p w:rsidR="002E3F62" w:rsidRPr="002B22AF" w:rsidRDefault="002E3F62" w:rsidP="00B241EE">
      <w:pPr>
        <w:spacing w:line="360" w:lineRule="auto"/>
        <w:jc w:val="both"/>
        <w:rPr>
          <w:b/>
        </w:rPr>
      </w:pPr>
    </w:p>
    <w:tbl>
      <w:tblPr>
        <w:tblW w:w="9782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820"/>
        <w:gridCol w:w="992"/>
        <w:gridCol w:w="1559"/>
        <w:gridCol w:w="1560"/>
      </w:tblGrid>
      <w:tr w:rsidR="002E3F62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№ урока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Тема урока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jc w:val="center"/>
            </w:pPr>
            <w:r w:rsidRPr="002B22AF">
              <w:t>Дата проведения по плану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pacing w:line="360" w:lineRule="auto"/>
              <w:ind w:left="540"/>
              <w:jc w:val="center"/>
            </w:pPr>
            <w:r w:rsidRPr="002B22AF">
              <w:t>Примечание</w:t>
            </w:r>
          </w:p>
        </w:tc>
      </w:tr>
      <w:tr w:rsidR="002E3F62" w:rsidRPr="002B22AF" w:rsidTr="00090B72">
        <w:tc>
          <w:tcPr>
            <w:tcW w:w="85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0B7AE6" w:rsidP="00B241EE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2B22AF">
              <w:rPr>
                <w:rFonts w:eastAsia="Calibri"/>
                <w:b/>
                <w:lang w:eastAsia="en-US"/>
              </w:rPr>
              <w:t>Буква «А» - начало знаний</w:t>
            </w:r>
            <w:r w:rsidR="00654775" w:rsidRPr="002B22AF">
              <w:rPr>
                <w:rFonts w:eastAsia="Calibri"/>
                <w:b/>
                <w:lang w:eastAsia="en-US"/>
              </w:rPr>
              <w:t xml:space="preserve"> (15 часов)</w:t>
            </w:r>
          </w:p>
        </w:tc>
        <w:tc>
          <w:tcPr>
            <w:tcW w:w="9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3F62" w:rsidRPr="002B22AF" w:rsidRDefault="002E3F62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2E3F62" w:rsidRPr="002B22AF" w:rsidRDefault="002E3F62" w:rsidP="00B241EE">
            <w:pPr>
              <w:snapToGrid w:val="0"/>
              <w:spacing w:line="360" w:lineRule="auto"/>
              <w:jc w:val="both"/>
            </w:pPr>
          </w:p>
        </w:tc>
      </w:tr>
      <w:tr w:rsidR="00CB3324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</w:p>
        </w:tc>
      </w:tr>
      <w:tr w:rsidR="00CB3324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Буква. Слово. Предложение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CB3324" w:rsidRPr="002B22AF" w:rsidRDefault="00CB3324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Сложение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Сложение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Изучаем разные языки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Вычитание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 xml:space="preserve">Говорим на бурятском </w:t>
            </w:r>
            <w:proofErr w:type="spellStart"/>
            <w:r w:rsidRPr="00DE4341">
              <w:rPr>
                <w:rFonts w:eastAsia="Calibri"/>
                <w:lang w:eastAsia="en-US"/>
              </w:rPr>
              <w:t>Джидинском</w:t>
            </w:r>
            <w:proofErr w:type="spellEnd"/>
            <w:r w:rsidRPr="00DE4341">
              <w:rPr>
                <w:rFonts w:eastAsia="Calibri"/>
                <w:lang w:eastAsia="en-US"/>
              </w:rPr>
              <w:t xml:space="preserve"> диалекте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Говорим на бурятском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Геометрические фигуры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любимый предмет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Урок контроля знаний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Мой любимый предмет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654775">
        <w:trPr>
          <w:trHeight w:val="340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Маша врач (16</w:t>
            </w:r>
            <w:r w:rsidRPr="002B22AF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Маша врач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5E54C6">
        <w:trPr>
          <w:trHeight w:val="312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Маша врач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Мы сегодня будем рисовать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19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Маша фотограф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Маша  фотограф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>Я рисую природу родного края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Я рисую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Потанцуем с Машей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Потанцуем с Машей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У тебя есть мяч?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У тебя есть мяч?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lastRenderedPageBreak/>
              <w:t>28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4F4A5D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Урок контроля знаний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29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4F4A5D">
              <w:rPr>
                <w:rFonts w:eastAsia="Calibri"/>
                <w:lang w:eastAsia="en-US"/>
              </w:rPr>
              <w:t>В гостях у Мишки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 w:rsidRPr="002B22AF">
              <w:rPr>
                <w:iCs/>
              </w:rPr>
              <w:t>30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4F4A5D">
            <w:pPr>
              <w:spacing w:line="360" w:lineRule="auto"/>
              <w:rPr>
                <w:rFonts w:eastAsia="Calibri"/>
                <w:lang w:eastAsia="en-US"/>
              </w:rPr>
            </w:pPr>
            <w:r w:rsidRPr="004F4A5D">
              <w:rPr>
                <w:rFonts w:eastAsia="Calibri"/>
                <w:lang w:eastAsia="en-US"/>
              </w:rPr>
              <w:t>Приглашаю вас на день рождение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593C2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Моя комната (18</w:t>
            </w:r>
            <w:r w:rsidRPr="00593C2F">
              <w:rPr>
                <w:rFonts w:eastAsia="Calibri"/>
                <w:b/>
                <w:lang w:eastAsia="en-US"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78173F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Моя комната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Где кошка?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Кухня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Кухня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Продукты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A165C3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>Национальный праздник «</w:t>
            </w:r>
            <w:proofErr w:type="spellStart"/>
            <w:r w:rsidRPr="00DE4341">
              <w:rPr>
                <w:rFonts w:eastAsia="Calibri"/>
                <w:lang w:eastAsia="en-US"/>
              </w:rPr>
              <w:t>Сагаалган</w:t>
            </w:r>
            <w:proofErr w:type="spellEnd"/>
            <w:r w:rsidRPr="00DE4341">
              <w:rPr>
                <w:rFonts w:eastAsia="Calibri"/>
                <w:lang w:eastAsia="en-US"/>
              </w:rPr>
              <w:t xml:space="preserve">» 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Национальный праздник «</w:t>
            </w:r>
            <w:proofErr w:type="spellStart"/>
            <w:r w:rsidRPr="002B22AF">
              <w:rPr>
                <w:rFonts w:eastAsia="Calibri"/>
                <w:lang w:eastAsia="en-US"/>
              </w:rPr>
              <w:t>Сагаалган</w:t>
            </w:r>
            <w:proofErr w:type="spellEnd"/>
            <w:r w:rsidRPr="002B22AF">
              <w:rPr>
                <w:rFonts w:eastAsia="Calibri"/>
                <w:lang w:eastAsia="en-US"/>
              </w:rPr>
              <w:t>»</w:t>
            </w:r>
            <w:r>
              <w:t xml:space="preserve"> </w:t>
            </w:r>
            <w:r w:rsidRPr="00A165C3">
              <w:rPr>
                <w:rFonts w:eastAsia="Calibri"/>
                <w:lang w:eastAsia="en-US"/>
              </w:rPr>
              <w:t>(</w:t>
            </w:r>
            <w:proofErr w:type="spellStart"/>
            <w:r w:rsidRPr="00A165C3">
              <w:rPr>
                <w:rFonts w:eastAsia="Calibri"/>
                <w:lang w:eastAsia="en-US"/>
              </w:rPr>
              <w:t>Сагаалган</w:t>
            </w:r>
            <w:proofErr w:type="spellEnd"/>
            <w:r w:rsidRPr="00A165C3">
              <w:rPr>
                <w:rFonts w:eastAsia="Calibri"/>
                <w:lang w:eastAsia="en-US"/>
              </w:rPr>
              <w:t xml:space="preserve"> на </w:t>
            </w:r>
            <w:proofErr w:type="spellStart"/>
            <w:r w:rsidRPr="00A165C3">
              <w:rPr>
                <w:rFonts w:eastAsia="Calibri"/>
                <w:lang w:eastAsia="en-US"/>
              </w:rPr>
              <w:t>Джидинской</w:t>
            </w:r>
            <w:proofErr w:type="spellEnd"/>
            <w:r w:rsidRPr="00A165C3">
              <w:rPr>
                <w:rFonts w:eastAsia="Calibri"/>
                <w:lang w:eastAsia="en-US"/>
              </w:rPr>
              <w:t xml:space="preserve"> земле)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39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Бурятская одежда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DE4341">
              <w:rPr>
                <w:rFonts w:eastAsia="Calibri"/>
                <w:lang w:eastAsia="en-US"/>
              </w:rPr>
              <w:t xml:space="preserve">Бурятская одежда </w:t>
            </w:r>
            <w:proofErr w:type="spellStart"/>
            <w:r w:rsidRPr="00DE4341">
              <w:rPr>
                <w:rFonts w:eastAsia="Calibri"/>
                <w:lang w:eastAsia="en-US"/>
              </w:rPr>
              <w:t>сартулов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Домашняя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Вытри пыль!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Вытри пыль!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Домашние поручения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>
              <w:t>Который час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47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Распорядок дня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B241EE">
            <w:pPr>
              <w:spacing w:line="360" w:lineRule="auto"/>
              <w:jc w:val="center"/>
            </w:pPr>
            <w:r>
              <w:t>48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Распорядок дня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49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Мой день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Саг (17</w:t>
            </w:r>
            <w:r w:rsidRPr="002B22AF">
              <w:rPr>
                <w:b/>
              </w:rPr>
              <w:t xml:space="preserve"> часов)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4"/>
              <w:spacing w:before="0"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день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план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Мой план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Остров </w:t>
            </w:r>
            <w:proofErr w:type="spellStart"/>
            <w:r w:rsidRPr="002B22AF">
              <w:rPr>
                <w:rFonts w:eastAsia="Calibri"/>
                <w:lang w:eastAsia="en-US"/>
              </w:rPr>
              <w:t>Замби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 xml:space="preserve">Остров </w:t>
            </w:r>
            <w:proofErr w:type="spellStart"/>
            <w:r w:rsidRPr="002B22AF">
              <w:rPr>
                <w:rFonts w:eastAsia="Calibri"/>
                <w:lang w:eastAsia="en-US"/>
              </w:rPr>
              <w:t>Замби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Не шумите!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2B22AF">
              <w:rPr>
                <w:rFonts w:eastAsia="Calibri"/>
                <w:lang w:eastAsia="en-US"/>
              </w:rPr>
              <w:t>Не шумите!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DE4341" w:rsidRDefault="00D91546" w:rsidP="0078173F">
            <w:pPr>
              <w:spacing w:line="360" w:lineRule="auto"/>
              <w:rPr>
                <w:rFonts w:eastAsia="Calibri"/>
                <w:lang w:eastAsia="en-US"/>
              </w:rPr>
            </w:pPr>
            <w:r w:rsidRPr="00DE4341">
              <w:rPr>
                <w:rFonts w:eastAsia="Calibri"/>
                <w:lang w:eastAsia="en-US"/>
              </w:rPr>
              <w:t>Растения моего родного края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pStyle w:val="a6"/>
              <w:spacing w:after="0" w:line="360" w:lineRule="auto"/>
              <w:jc w:val="center"/>
              <w:rPr>
                <w:iCs/>
              </w:rPr>
            </w:pPr>
            <w:r>
              <w:rPr>
                <w:iCs/>
              </w:rPr>
              <w:t>59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Пойдем в гости к Мали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60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rPr>
                <w:rFonts w:eastAsia="Calibri"/>
                <w:lang w:eastAsia="en-US"/>
              </w:rPr>
              <w:t>Пойдем в гости к Мали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lastRenderedPageBreak/>
              <w:t>61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62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A47428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63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Анализ контрольной работы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64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D91546">
              <w:t>Повторение грамматики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65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Повторение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FE3EFA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spacing w:line="360" w:lineRule="auto"/>
              <w:jc w:val="center"/>
            </w:pPr>
            <w:r>
              <w:t>66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78173F">
            <w:pPr>
              <w:tabs>
                <w:tab w:val="left" w:pos="5162"/>
              </w:tabs>
              <w:spacing w:line="360" w:lineRule="auto"/>
              <w:jc w:val="both"/>
            </w:pPr>
            <w:r w:rsidRPr="002B22AF">
              <w:t>Обобщающий урок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  <w:r w:rsidRPr="002B22AF"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D7224B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Default="00581E47" w:rsidP="0078173F">
            <w:pPr>
              <w:spacing w:line="360" w:lineRule="auto"/>
              <w:jc w:val="center"/>
            </w:pPr>
            <w:r>
              <w:t>67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581E47" w:rsidP="0078173F">
            <w:pPr>
              <w:tabs>
                <w:tab w:val="left" w:pos="5162"/>
              </w:tabs>
              <w:spacing w:line="360" w:lineRule="auto"/>
              <w:jc w:val="both"/>
            </w:pPr>
            <w:r>
              <w:t>Повторение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B71564" w:rsidP="00B241EE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D7224B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  <w:tr w:rsidR="00581E47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1E47" w:rsidRDefault="00581E47" w:rsidP="0078173F">
            <w:pPr>
              <w:spacing w:line="360" w:lineRule="auto"/>
              <w:jc w:val="center"/>
            </w:pPr>
            <w:r>
              <w:t>68</w:t>
            </w: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1E47" w:rsidRPr="002B22AF" w:rsidRDefault="00581E47" w:rsidP="0078173F">
            <w:pPr>
              <w:tabs>
                <w:tab w:val="left" w:pos="5162"/>
              </w:tabs>
              <w:spacing w:line="360" w:lineRule="auto"/>
              <w:jc w:val="both"/>
            </w:pPr>
            <w:r>
              <w:t>Повторение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81E47" w:rsidRDefault="00581E47" w:rsidP="00B241EE">
            <w:pPr>
              <w:snapToGrid w:val="0"/>
              <w:spacing w:line="360" w:lineRule="auto"/>
              <w:jc w:val="both"/>
            </w:pPr>
            <w:r>
              <w:t>1ч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1E47" w:rsidRDefault="00581E47" w:rsidP="00D7224B">
            <w:pPr>
              <w:snapToGrid w:val="0"/>
              <w:spacing w:line="360" w:lineRule="auto"/>
              <w:jc w:val="both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581E47" w:rsidRPr="002B22AF" w:rsidRDefault="00581E47" w:rsidP="00B241EE">
            <w:pPr>
              <w:snapToGrid w:val="0"/>
              <w:spacing w:line="360" w:lineRule="auto"/>
              <w:jc w:val="both"/>
            </w:pPr>
          </w:p>
        </w:tc>
      </w:tr>
      <w:tr w:rsidR="00D91546" w:rsidRPr="002B22AF" w:rsidTr="00090B72"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pacing w:line="360" w:lineRule="auto"/>
              <w:jc w:val="center"/>
            </w:pPr>
          </w:p>
        </w:tc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tabs>
                <w:tab w:val="left" w:pos="5162"/>
              </w:tabs>
              <w:spacing w:line="360" w:lineRule="auto"/>
              <w:jc w:val="both"/>
              <w:rPr>
                <w:b/>
              </w:rPr>
            </w:pPr>
            <w:r w:rsidRPr="002B22AF">
              <w:rPr>
                <w:b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  <w:rPr>
                <w:b/>
              </w:rPr>
            </w:pPr>
            <w:r w:rsidRPr="002B22AF">
              <w:rPr>
                <w:b/>
              </w:rPr>
              <w:t>68 часов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8" w:type="dxa"/>
            </w:tcMar>
          </w:tcPr>
          <w:p w:rsidR="00D91546" w:rsidRPr="002B22AF" w:rsidRDefault="00D91546" w:rsidP="00B241EE">
            <w:pPr>
              <w:snapToGrid w:val="0"/>
              <w:spacing w:line="360" w:lineRule="auto"/>
              <w:jc w:val="both"/>
            </w:pPr>
          </w:p>
        </w:tc>
      </w:tr>
    </w:tbl>
    <w:p w:rsidR="009B3ABD" w:rsidRPr="002B22AF" w:rsidRDefault="009B3ABD" w:rsidP="00B241EE">
      <w:pPr>
        <w:spacing w:line="360" w:lineRule="auto"/>
      </w:pPr>
    </w:p>
    <w:sectPr w:rsidR="009B3ABD" w:rsidRPr="002B22AF" w:rsidSect="00224419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A6F04"/>
    <w:multiLevelType w:val="multilevel"/>
    <w:tmpl w:val="61E4C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4C7570"/>
    <w:multiLevelType w:val="hybridMultilevel"/>
    <w:tmpl w:val="18B42C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E2D24"/>
    <w:multiLevelType w:val="hybridMultilevel"/>
    <w:tmpl w:val="90883D7C"/>
    <w:lvl w:ilvl="0" w:tplc="ADAAFA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E9E6D27"/>
    <w:multiLevelType w:val="hybridMultilevel"/>
    <w:tmpl w:val="7EB8E8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CD55C6"/>
    <w:multiLevelType w:val="hybridMultilevel"/>
    <w:tmpl w:val="4C48BE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A9570C"/>
    <w:multiLevelType w:val="hybridMultilevel"/>
    <w:tmpl w:val="4EB008D0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6162B"/>
    <w:multiLevelType w:val="hybridMultilevel"/>
    <w:tmpl w:val="0666B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D326B2"/>
    <w:multiLevelType w:val="hybridMultilevel"/>
    <w:tmpl w:val="51B4D74C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9">
    <w:nsid w:val="2447618B"/>
    <w:multiLevelType w:val="hybridMultilevel"/>
    <w:tmpl w:val="6B726822"/>
    <w:lvl w:ilvl="0" w:tplc="E8F0C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BA00C3"/>
    <w:multiLevelType w:val="hybridMultilevel"/>
    <w:tmpl w:val="75329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73510"/>
    <w:multiLevelType w:val="hybridMultilevel"/>
    <w:tmpl w:val="DDFEF30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1CD4424"/>
    <w:multiLevelType w:val="hybridMultilevel"/>
    <w:tmpl w:val="AD6EF8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CCE7152"/>
    <w:multiLevelType w:val="hybridMultilevel"/>
    <w:tmpl w:val="45763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B979D3"/>
    <w:multiLevelType w:val="hybridMultilevel"/>
    <w:tmpl w:val="6256E994"/>
    <w:lvl w:ilvl="0" w:tplc="6B484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D2814"/>
    <w:multiLevelType w:val="hybridMultilevel"/>
    <w:tmpl w:val="3EB8727A"/>
    <w:lvl w:ilvl="0" w:tplc="4900D774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F8D69A4"/>
    <w:multiLevelType w:val="multilevel"/>
    <w:tmpl w:val="1A4E9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DA6BD6"/>
    <w:multiLevelType w:val="hybridMultilevel"/>
    <w:tmpl w:val="8AD8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7B5A9D"/>
    <w:multiLevelType w:val="hybridMultilevel"/>
    <w:tmpl w:val="D534A308"/>
    <w:lvl w:ilvl="0" w:tplc="6B484A2A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7FF111A9"/>
    <w:multiLevelType w:val="hybridMultilevel"/>
    <w:tmpl w:val="FBD6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5"/>
  </w:num>
  <w:num w:numId="7">
    <w:abstractNumId w:val="10"/>
  </w:num>
  <w:num w:numId="8">
    <w:abstractNumId w:val="20"/>
  </w:num>
  <w:num w:numId="9">
    <w:abstractNumId w:val="0"/>
  </w:num>
  <w:num w:numId="10">
    <w:abstractNumId w:val="6"/>
  </w:num>
  <w:num w:numId="11">
    <w:abstractNumId w:val="14"/>
  </w:num>
  <w:num w:numId="12">
    <w:abstractNumId w:val="16"/>
  </w:num>
  <w:num w:numId="13">
    <w:abstractNumId w:val="13"/>
  </w:num>
  <w:num w:numId="14">
    <w:abstractNumId w:val="18"/>
  </w:num>
  <w:num w:numId="15">
    <w:abstractNumId w:val="1"/>
  </w:num>
  <w:num w:numId="16">
    <w:abstractNumId w:val="17"/>
  </w:num>
  <w:num w:numId="17">
    <w:abstractNumId w:val="19"/>
  </w:num>
  <w:num w:numId="18">
    <w:abstractNumId w:val="15"/>
  </w:num>
  <w:num w:numId="19">
    <w:abstractNumId w:val="7"/>
  </w:num>
  <w:num w:numId="20">
    <w:abstractNumId w:val="3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3F62"/>
    <w:rsid w:val="000004F5"/>
    <w:rsid w:val="00033490"/>
    <w:rsid w:val="00045A0B"/>
    <w:rsid w:val="00046B6A"/>
    <w:rsid w:val="00090B72"/>
    <w:rsid w:val="000B7AE6"/>
    <w:rsid w:val="000D7922"/>
    <w:rsid w:val="001D7C7D"/>
    <w:rsid w:val="001E13A4"/>
    <w:rsid w:val="00211262"/>
    <w:rsid w:val="00217608"/>
    <w:rsid w:val="00217804"/>
    <w:rsid w:val="00224419"/>
    <w:rsid w:val="002576C5"/>
    <w:rsid w:val="00283B5A"/>
    <w:rsid w:val="00297504"/>
    <w:rsid w:val="002B22AF"/>
    <w:rsid w:val="002B7D38"/>
    <w:rsid w:val="002E3F62"/>
    <w:rsid w:val="002E5114"/>
    <w:rsid w:val="0038402F"/>
    <w:rsid w:val="003859FC"/>
    <w:rsid w:val="003B381B"/>
    <w:rsid w:val="003B6B43"/>
    <w:rsid w:val="0041592F"/>
    <w:rsid w:val="004162A1"/>
    <w:rsid w:val="00423DB2"/>
    <w:rsid w:val="00470360"/>
    <w:rsid w:val="004B52DF"/>
    <w:rsid w:val="004F4A5D"/>
    <w:rsid w:val="00503901"/>
    <w:rsid w:val="00505F45"/>
    <w:rsid w:val="00523C78"/>
    <w:rsid w:val="00525F4A"/>
    <w:rsid w:val="0054055D"/>
    <w:rsid w:val="00581E47"/>
    <w:rsid w:val="00593C2F"/>
    <w:rsid w:val="005E54C6"/>
    <w:rsid w:val="006433CC"/>
    <w:rsid w:val="00654775"/>
    <w:rsid w:val="00677A43"/>
    <w:rsid w:val="00685CCE"/>
    <w:rsid w:val="006B047D"/>
    <w:rsid w:val="006E0ED4"/>
    <w:rsid w:val="00711086"/>
    <w:rsid w:val="0071219E"/>
    <w:rsid w:val="00720AFC"/>
    <w:rsid w:val="0076216D"/>
    <w:rsid w:val="0078173F"/>
    <w:rsid w:val="0078684A"/>
    <w:rsid w:val="00867892"/>
    <w:rsid w:val="00884214"/>
    <w:rsid w:val="00895BEB"/>
    <w:rsid w:val="008C0859"/>
    <w:rsid w:val="008E5A09"/>
    <w:rsid w:val="008F4CE6"/>
    <w:rsid w:val="008F69B6"/>
    <w:rsid w:val="00900270"/>
    <w:rsid w:val="0091511B"/>
    <w:rsid w:val="00926944"/>
    <w:rsid w:val="0094369C"/>
    <w:rsid w:val="009666F0"/>
    <w:rsid w:val="00966FD1"/>
    <w:rsid w:val="009758D6"/>
    <w:rsid w:val="009B3ABD"/>
    <w:rsid w:val="009B6278"/>
    <w:rsid w:val="009E39E2"/>
    <w:rsid w:val="00A00593"/>
    <w:rsid w:val="00A12A6C"/>
    <w:rsid w:val="00A165C3"/>
    <w:rsid w:val="00A34B78"/>
    <w:rsid w:val="00A46275"/>
    <w:rsid w:val="00A47428"/>
    <w:rsid w:val="00AF1A14"/>
    <w:rsid w:val="00AF4D49"/>
    <w:rsid w:val="00AF641C"/>
    <w:rsid w:val="00AF7EAF"/>
    <w:rsid w:val="00B043A4"/>
    <w:rsid w:val="00B241EE"/>
    <w:rsid w:val="00B53D47"/>
    <w:rsid w:val="00B71564"/>
    <w:rsid w:val="00B96770"/>
    <w:rsid w:val="00C24AF1"/>
    <w:rsid w:val="00C4092A"/>
    <w:rsid w:val="00C513DE"/>
    <w:rsid w:val="00CA59FA"/>
    <w:rsid w:val="00CB3324"/>
    <w:rsid w:val="00CD7893"/>
    <w:rsid w:val="00CF2C1E"/>
    <w:rsid w:val="00D07ED2"/>
    <w:rsid w:val="00D112C0"/>
    <w:rsid w:val="00D2406A"/>
    <w:rsid w:val="00D54DB1"/>
    <w:rsid w:val="00D7224B"/>
    <w:rsid w:val="00D91546"/>
    <w:rsid w:val="00DD69BE"/>
    <w:rsid w:val="00DE4341"/>
    <w:rsid w:val="00E0389C"/>
    <w:rsid w:val="00E04BED"/>
    <w:rsid w:val="00E62112"/>
    <w:rsid w:val="00EE2BA0"/>
    <w:rsid w:val="00F0364C"/>
    <w:rsid w:val="00F069C5"/>
    <w:rsid w:val="00F123B5"/>
    <w:rsid w:val="00F2779C"/>
    <w:rsid w:val="00F505C7"/>
    <w:rsid w:val="00F57722"/>
    <w:rsid w:val="00F6119B"/>
    <w:rsid w:val="00F72E53"/>
    <w:rsid w:val="00FE3EFA"/>
    <w:rsid w:val="00FE7223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F62"/>
    <w:pPr>
      <w:spacing w:after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link w:val="10"/>
    <w:uiPriority w:val="9"/>
    <w:qFormat/>
    <w:rsid w:val="002E3F62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F6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F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3F62"/>
    <w:rPr>
      <w:rFonts w:ascii="Cambria" w:eastAsia="Times New Roman" w:hAnsi="Cambria" w:cs="Times New Roman"/>
      <w:b/>
      <w:bCs/>
      <w:i/>
      <w:iCs/>
      <w:sz w:val="28"/>
      <w:szCs w:val="28"/>
      <w:lang w:eastAsia="ja-JP"/>
    </w:rPr>
  </w:style>
  <w:style w:type="character" w:customStyle="1" w:styleId="40">
    <w:name w:val="Заголовок 4 Знак"/>
    <w:basedOn w:val="a0"/>
    <w:link w:val="4"/>
    <w:uiPriority w:val="9"/>
    <w:semiHidden/>
    <w:rsid w:val="002E3F6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ja-JP"/>
    </w:rPr>
  </w:style>
  <w:style w:type="paragraph" w:styleId="a3">
    <w:name w:val="List Paragraph"/>
    <w:basedOn w:val="a"/>
    <w:uiPriority w:val="99"/>
    <w:qFormat/>
    <w:rsid w:val="002E3F62"/>
    <w:pPr>
      <w:ind w:left="720"/>
      <w:contextualSpacing/>
    </w:pPr>
  </w:style>
  <w:style w:type="paragraph" w:styleId="a4">
    <w:name w:val="Normal (Web)"/>
    <w:basedOn w:val="a"/>
    <w:uiPriority w:val="99"/>
    <w:unhideWhenUsed/>
    <w:qFormat/>
    <w:rsid w:val="002E3F62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2E3F62"/>
    <w:rPr>
      <w:color w:val="0000FF"/>
      <w:u w:val="single"/>
    </w:rPr>
  </w:style>
  <w:style w:type="paragraph" w:styleId="a6">
    <w:name w:val="Body Text"/>
    <w:basedOn w:val="a"/>
    <w:link w:val="a7"/>
    <w:rsid w:val="002E3F62"/>
    <w:pPr>
      <w:spacing w:after="120"/>
    </w:pPr>
    <w:rPr>
      <w:rFonts w:eastAsia="Times New Roman"/>
      <w:lang w:eastAsia="ru-RU"/>
    </w:rPr>
  </w:style>
  <w:style w:type="character" w:customStyle="1" w:styleId="a7">
    <w:name w:val="Основной текст Знак"/>
    <w:basedOn w:val="a0"/>
    <w:link w:val="a6"/>
    <w:rsid w:val="002E3F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2E3F62"/>
    <w:pPr>
      <w:ind w:firstLine="709"/>
      <w:jc w:val="both"/>
    </w:pPr>
    <w:rPr>
      <w:rFonts w:eastAsia="Times New Roman"/>
      <w:sz w:val="28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E3F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 Spacing"/>
    <w:uiPriority w:val="1"/>
    <w:qFormat/>
    <w:rsid w:val="002E3F62"/>
    <w:pPr>
      <w:spacing w:after="0"/>
    </w:pPr>
    <w:rPr>
      <w:rFonts w:ascii="Calibri" w:eastAsia="Calibri" w:hAnsi="Calibri" w:cs="Times New Roman"/>
    </w:rPr>
  </w:style>
  <w:style w:type="character" w:styleId="ab">
    <w:name w:val="Emphasis"/>
    <w:basedOn w:val="a0"/>
    <w:qFormat/>
    <w:rsid w:val="002E3F62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2E3F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E3F6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2E3F6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e"/>
    <w:uiPriority w:val="99"/>
    <w:semiHidden/>
    <w:unhideWhenUsed/>
    <w:rsid w:val="002E3F6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2E3F62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c0">
    <w:name w:val="c0"/>
    <w:basedOn w:val="a0"/>
    <w:rsid w:val="002E3F62"/>
    <w:rPr>
      <w:rFonts w:cs="Times New Roman"/>
    </w:rPr>
  </w:style>
  <w:style w:type="paragraph" w:customStyle="1" w:styleId="c2">
    <w:name w:val="c2"/>
    <w:basedOn w:val="a"/>
    <w:rsid w:val="002E3F62"/>
    <w:pPr>
      <w:spacing w:before="100" w:beforeAutospacing="1" w:after="100" w:afterAutospacing="1"/>
    </w:pPr>
    <w:rPr>
      <w:rFonts w:eastAsia="Calibri"/>
      <w:lang w:eastAsia="ru-RU"/>
    </w:rPr>
  </w:style>
  <w:style w:type="table" w:styleId="af0">
    <w:name w:val="Table Grid"/>
    <w:basedOn w:val="a1"/>
    <w:uiPriority w:val="59"/>
    <w:rsid w:val="002E3F6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2E3F62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E3F62"/>
    <w:rPr>
      <w:rFonts w:ascii="Segoe UI" w:eastAsia="MS Mincho" w:hAnsi="Segoe UI" w:cs="Segoe UI"/>
      <w:sz w:val="18"/>
      <w:szCs w:val="18"/>
      <w:lang w:eastAsia="ja-JP"/>
    </w:rPr>
  </w:style>
  <w:style w:type="paragraph" w:customStyle="1" w:styleId="c12">
    <w:name w:val="c12"/>
    <w:basedOn w:val="a"/>
    <w:rsid w:val="002E3F62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9">
    <w:name w:val="c19"/>
    <w:basedOn w:val="a0"/>
    <w:rsid w:val="002E3F62"/>
  </w:style>
  <w:style w:type="character" w:styleId="af3">
    <w:name w:val="Strong"/>
    <w:basedOn w:val="a0"/>
    <w:uiPriority w:val="22"/>
    <w:qFormat/>
    <w:rsid w:val="002E3F62"/>
    <w:rPr>
      <w:b/>
      <w:bCs/>
    </w:rPr>
  </w:style>
  <w:style w:type="paragraph" w:styleId="af4">
    <w:name w:val="Title"/>
    <w:basedOn w:val="a"/>
    <w:link w:val="af5"/>
    <w:qFormat/>
    <w:rsid w:val="002E3F62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2E3F62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qFormat/>
    <w:rsid w:val="002576C5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7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DF08B-79A3-4154-A90E-085D01EC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9</Pages>
  <Words>1465</Words>
  <Characters>8354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Beloozerskaya</cp:lastModifiedBy>
  <cp:revision>64</cp:revision>
  <cp:lastPrinted>2024-10-10T07:49:00Z</cp:lastPrinted>
  <dcterms:created xsi:type="dcterms:W3CDTF">2018-10-06T12:27:00Z</dcterms:created>
  <dcterms:modified xsi:type="dcterms:W3CDTF">2024-10-11T05:45:00Z</dcterms:modified>
</cp:coreProperties>
</file>