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F82" w:rsidRDefault="002F6F82" w:rsidP="002F6F82">
      <w:pPr>
        <w:pStyle w:val="a3"/>
        <w:jc w:val="center"/>
      </w:pPr>
      <w:r>
        <w:t>Политика конфиденциальности</w:t>
      </w:r>
    </w:p>
    <w:p w:rsidR="00AF3796" w:rsidRPr="00AF3796" w:rsidRDefault="00AF3796" w:rsidP="00AF3796"/>
    <w:p w:rsidR="002F6F82" w:rsidRPr="00AF3796" w:rsidRDefault="002F6F82" w:rsidP="00AF3796">
      <w:pPr>
        <w:pStyle w:val="2"/>
      </w:pPr>
      <w:r w:rsidRPr="00AF3796">
        <w:t>1. Общие положения и основные термины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Настоящая политика обработки персональных данных составлена в соответствии с требованиями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" w:hAnsi="Calibri" w:cs="Calibri"/>
          <w:color w:val="000000"/>
        </w:rPr>
        <w:t xml:space="preserve">Федерального закона от 27.07.2006. №152-ФЗ «О персональных данных» (далее </w:t>
      </w:r>
      <w:r>
        <w:rPr>
          <w:rFonts w:ascii="Calibri,Bold" w:hAnsi="Calibri,Bold" w:cs="Calibri,Bold"/>
          <w:b/>
          <w:bCs/>
          <w:color w:val="000000"/>
        </w:rPr>
        <w:t>Закон 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>персональных данных</w:t>
      </w:r>
      <w:r>
        <w:rPr>
          <w:rFonts w:ascii="Calibri" w:hAnsi="Calibri" w:cs="Calibri"/>
          <w:color w:val="000000"/>
        </w:rPr>
        <w:t>) и определяет порядок обработки персональных данных и меры по</w:t>
      </w:r>
    </w:p>
    <w:p w:rsidR="002F6F82" w:rsidRDefault="002F6F82" w:rsidP="00613D4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обеспечению безопасности персональных данных, предпринимаемые </w:t>
      </w:r>
      <w:r w:rsidR="00613D47" w:rsidRPr="009C4729">
        <w:rPr>
          <w:rFonts w:ascii="Calibri" w:hAnsi="Calibri" w:cs="Calibri"/>
          <w:b/>
          <w:color w:val="000000"/>
          <w:sz w:val="24"/>
          <w:szCs w:val="24"/>
        </w:rPr>
        <w:t>МБОУ "Белоозерская СОШ"</w:t>
      </w:r>
      <w:r>
        <w:rPr>
          <w:rFonts w:ascii="Calibri" w:hAnsi="Calibri" w:cs="Calibri"/>
          <w:color w:val="000000"/>
        </w:rPr>
        <w:t xml:space="preserve"> (далее </w:t>
      </w:r>
      <w:r>
        <w:rPr>
          <w:rFonts w:ascii="Calibri,Bold" w:hAnsi="Calibri,Bold" w:cs="Calibri,Bold"/>
          <w:b/>
          <w:bCs/>
          <w:color w:val="000000"/>
        </w:rPr>
        <w:t>Оператор</w:t>
      </w:r>
      <w:r>
        <w:rPr>
          <w:rFonts w:ascii="Calibri" w:hAnsi="Calibri" w:cs="Calibri"/>
          <w:color w:val="000000"/>
        </w:rPr>
        <w:t>).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Настоящая политика Оператора в отношении обработки персональных данных (далее </w:t>
      </w:r>
      <w:r>
        <w:rPr>
          <w:rFonts w:ascii="Calibri,Bold" w:hAnsi="Calibri,Bold" w:cs="Calibri,Bold"/>
          <w:b/>
          <w:bCs/>
          <w:color w:val="000000"/>
        </w:rPr>
        <w:t>Политика</w:t>
      </w:r>
      <w:r>
        <w:rPr>
          <w:rFonts w:ascii="Calibri" w:hAnsi="Calibri" w:cs="Calibri"/>
          <w:color w:val="000000"/>
        </w:rPr>
        <w:t>)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применяется ко всей информации, которую Оператор может получить о посетителях </w:t>
      </w:r>
      <w:r w:rsidR="00613D47">
        <w:rPr>
          <w:rFonts w:ascii="Calibri" w:hAnsi="Calibri" w:cs="Calibri"/>
          <w:color w:val="000000"/>
        </w:rPr>
        <w:t>с</w:t>
      </w:r>
      <w:r>
        <w:rPr>
          <w:rFonts w:ascii="Calibri" w:hAnsi="Calibri" w:cs="Calibri"/>
          <w:color w:val="000000"/>
        </w:rPr>
        <w:t>айта</w:t>
      </w:r>
      <w:r w:rsidR="00613D47">
        <w:rPr>
          <w:rFonts w:ascii="Calibri" w:hAnsi="Calibri" w:cs="Calibri"/>
          <w:color w:val="000000"/>
        </w:rPr>
        <w:t xml:space="preserve"> </w:t>
      </w:r>
      <w:r w:rsidR="00613D47" w:rsidRPr="009C4729">
        <w:rPr>
          <w:rFonts w:ascii="Calibri" w:hAnsi="Calibri" w:cs="Calibri"/>
          <w:b/>
          <w:color w:val="000000"/>
          <w:sz w:val="24"/>
          <w:szCs w:val="24"/>
        </w:rPr>
        <w:t>https://sh-beloozerskaya-r81.gosweb.gosuslugi.ru/</w:t>
      </w:r>
      <w:r>
        <w:rPr>
          <w:rFonts w:ascii="Calibri" w:hAnsi="Calibri" w:cs="Calibri"/>
          <w:color w:val="000000"/>
        </w:rPr>
        <w:t>.</w:t>
      </w:r>
    </w:p>
    <w:p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6F82" w:rsidRPr="00AF3796" w:rsidRDefault="002F6F82" w:rsidP="00AF3796">
      <w:pPr>
        <w:pStyle w:val="2"/>
      </w:pPr>
      <w:r w:rsidRPr="00AF3796">
        <w:t>2. Основные понятия, используемые в Политике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2.1. Автоматизированная обработка персональных данных обработка персональных данных с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помощью средств вычислительной техники.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2.2. Блокирование персональных данных временное прекращение обработки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(за исключением случаев, если обработка необходима для уточнения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данных).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2.3. Веб-сайт совокупность графических и информационных материалов, а также программ для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ЭВМ и баз данных, обеспечивающих их доступность в сети интернет по сетевому адресу </w:t>
      </w:r>
      <w:r w:rsidR="00613D47" w:rsidRPr="00C1177F">
        <w:rPr>
          <w:rFonts w:ascii="Calibri" w:hAnsi="Calibri" w:cs="Calibri"/>
          <w:b/>
          <w:color w:val="000000"/>
          <w:sz w:val="24"/>
          <w:szCs w:val="24"/>
        </w:rPr>
        <w:t>https://sh-beloozerskaya-r81.gosweb.gosuslugi.ru/</w:t>
      </w:r>
      <w:r w:rsidR="00613D47">
        <w:rPr>
          <w:rFonts w:ascii="Calibri" w:hAnsi="Calibri" w:cs="Calibri"/>
          <w:color w:val="000000"/>
        </w:rPr>
        <w:t>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2.4. Информационная система персональных данных совокупность содержащихся в базах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данных, и обеспечивающих их обработку информационных технологий, 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технических средств.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2.5. Обезличивание персональных данных действия, в результате которых невозможно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определить без использования дополнительной информации принадлежность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конкретному Пользователю или иному субъекту 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2.6. Обработка персональных данных любое действие (операция) или совокупность действий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(операций), совершаемых с использованием средств автоматизации или без использования таких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средств с персональными данными, включая сбор, запись, систематизацию, накопление,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хранение, уточнение (обновление, изменение), извлечение, использование, передачу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(распространение, предоставление, доступ), обезличивание, блокирование, удаление,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уничтожение 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2.7. Оператор государственный орган, муниципальный орган, юридическое или физическое лицо,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самостоятельно или совместно с другими лицами организующие и (или) осуществляющие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обработку персональных данных, а также определяющие цели обработки персональных данных,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состав персональных данных, подлежащих обработке, действия (операции), совершаемые с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персональными данными.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2.8. Персональные данные любая информация, относящаяся прямо или косвенно к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определенному или определяемому Пользователю Сайта</w:t>
      </w:r>
      <w:r w:rsidR="00613D47">
        <w:rPr>
          <w:rFonts w:ascii="Calibri" w:hAnsi="Calibri" w:cs="Calibri"/>
          <w:color w:val="000000"/>
        </w:rPr>
        <w:t xml:space="preserve"> </w:t>
      </w:r>
      <w:r w:rsidR="00C1177F" w:rsidRPr="00C1177F">
        <w:rPr>
          <w:rFonts w:ascii="Calibri" w:hAnsi="Calibri" w:cs="Calibri"/>
          <w:b/>
          <w:color w:val="000000"/>
          <w:sz w:val="24"/>
          <w:szCs w:val="24"/>
        </w:rPr>
        <w:t>https://sh-beloozerskaya-r81.gosweb.gosuslugi.ru/</w:t>
      </w:r>
      <w:r>
        <w:rPr>
          <w:rFonts w:ascii="Calibri" w:hAnsi="Calibri" w:cs="Calibri"/>
          <w:color w:val="000000"/>
        </w:rPr>
        <w:t>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2.9. Персональные данные, разрешенные субъектом для распространения персональные данные,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доступ неограниченного круга лиц, к которым предоставлен субъектом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путем дачи согласия на обработку персональных данных, разрешенных субъектом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для распространения в порядке, предусмотренном Законом о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(далее - персональные данные, разрешенные для распространения).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2.10. Пользователь любой посетитель Сайта</w:t>
      </w:r>
      <w:r w:rsidR="00613D47">
        <w:rPr>
          <w:rFonts w:ascii="Calibri" w:hAnsi="Calibri" w:cs="Calibri"/>
          <w:color w:val="000000"/>
        </w:rPr>
        <w:t xml:space="preserve"> </w:t>
      </w:r>
      <w:r w:rsidR="00C1177F" w:rsidRPr="00C1177F">
        <w:rPr>
          <w:rFonts w:ascii="Calibri" w:hAnsi="Calibri" w:cs="Calibri"/>
          <w:b/>
          <w:color w:val="000000"/>
          <w:sz w:val="24"/>
          <w:szCs w:val="24"/>
        </w:rPr>
        <w:t>https://sh-beloozerskaya-r81.gosweb.gosuslugi.ru/</w:t>
      </w:r>
      <w:r>
        <w:rPr>
          <w:rFonts w:ascii="Calibri" w:hAnsi="Calibri" w:cs="Calibri"/>
          <w:color w:val="000000"/>
        </w:rPr>
        <w:t>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2.11. Предоставление персональных данных действия, направленные на раскрытие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определенному лицу или определенному кругу лиц.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2.12. Распространение персональных данных любые действия, направленные на раскрытие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неопределенному кругу лиц (передача персональных данных) или на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ознакомление с персональными данными неограниченного круга лиц, в том числе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обнародование персональных данных в средствах массовой информации, размещение в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информационно-телекоммуникационных сетях или предоставление доступа к персональным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данным каким-либо иным способом.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2.13. Трансграничная передача персональных данных передача персональных данных на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территорию иностранного государства органу власти иностранного государства, иностранному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физическому или иностранному юридическому лицу.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2.14. Уничтожение персональных данных любые действия, в результате которых персональные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данные уничтожаются безвозвратно с невозможностью дальнейшего восстановления содержания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в информационной системе персональных данных и (или) уничтожаются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материальные носители персональных данных.</w:t>
      </w:r>
    </w:p>
    <w:p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6F82" w:rsidRPr="00AF3796" w:rsidRDefault="002F6F82" w:rsidP="00AF3796">
      <w:pPr>
        <w:pStyle w:val="2"/>
      </w:pPr>
      <w:r w:rsidRPr="00AF3796">
        <w:t>3. Основные права и обязанности Оператора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3.1. Оператор имеет право: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3.1.1. Получать от субъекта персональных данных достоверные информацию и/или документы,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содержащие персональные данные;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3.1.2. В случае отзыва субъектом персональных данных согласия на обработку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Оператор вправе продолжить обработку персональных данных без согласия субъекта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при наличии оснований, указанных в Законе о персональных 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3.1.3. Самостоятельно определять состав и перечень мер, необходимых и достаточных для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обеспечения выполнения обязанностей, предусмотренных Законом о персональных данных 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принятыми в соответствии с ним нормативными правовыми актами, если иное не предусмотрено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Законом о персональных данных или другими федеральными законами.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 Оператор обязан: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3.2.1. Предоставлять субъекту персональных данных по его просьбе информацию, касающуюся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обработки его персональных 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3.2.2. Организовывать обработку персональных данных в порядке, установленном действующим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законодательством РФ;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3.2.3. Отвечать на обращения и запросы субъектов персональных данных и их законных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представителей в соответствии с требованиями Закона о персональных 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3.2.4. Сообщать в уполномоченный орган по защите прав субъектов персональных данных по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запросу этого органа необходимую информацию в течение 30 дней с даты получения такого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запроса;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3.2.5. Публиковать или иным образом обеспечивать неограниченный доступ к настоящей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Политике в отношении обработки персональных 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3.2.6. Принимать правовые, организационные и технические меры для защиты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от неправомерного или случайного доступа к ним, уничтожения, изменения,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блокирования, копирования, предоставления, распространения персональных данных, а также от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иных неправомерных действий в отношении персональных 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3.2.7. Прекратить передачу (распространение, предоставление, доступ) персональных данных,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прекратить обработку и уничтожить персональные данные в порядке и случаях, предусмотренных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Законом о персональных 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3.2.8. Исполнять иные обязанности, предусмотренные Законом о персональных данных.</w:t>
      </w:r>
    </w:p>
    <w:p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6F82" w:rsidRPr="00AF3796" w:rsidRDefault="002F6F82" w:rsidP="00AF3796">
      <w:pPr>
        <w:pStyle w:val="2"/>
      </w:pPr>
      <w:r w:rsidRPr="00AF3796">
        <w:t>4. Основные права и обязанности субъектов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 Субъекты персональных данных имеют право: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4.1.1. Получать информацию, касающуюся обработки его персональных данных, за исключением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случаев, предусмотренных федеральными законами. Сведения предоставляются субъекту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Оператором в доступной форме, и в них не должны содержаться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персональные данные, относящиеся к другим субъектам персональных данных, за исключением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случаев, когда имеются законные основания для раскрытия таких 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Перечень информации и порядок ее получения установлен Законом о персональных 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4.1.2. Требовать от оператора уточнения его персональных данных, их блокирования или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уничтожения в случае, если персональные данные являются неполными, устаревшими,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неточными, незаконно полученными или не являются необходимыми для заявленной цели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обработки, а также принимать предусмотренные законом меры по защите своих прав;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4.1.3. Выдвигать условие предварительного согласия при обработке персональных данных в целях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продвижения на рынке товаров, работ и услуг;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4.1.4. На отзыв согласия на обработку персональных 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4.1.5. Обжаловать в уполномоченный орган по защите прав субъектов персональных данных или в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судебном порядке неправомерные действия или бездействие Оператора при обработке его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4.1.6. На осуществление иных прав, предусмотренных законодательством РФ.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4.2. Субъекты персональных данных обязаны: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4.2.1. Предоставлять Оператору достоверные данные о себе;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4.2.2. Сообщать Оператору об уточнении (обновлении, изменении) своих 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4.3. Лица, передавшие Оператору недостоверные сведения о себе, либо сведения о другом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субъекте персональных данных без согласия последнего, несут ответственность в соответствии с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законодательством РФ.</w:t>
      </w:r>
    </w:p>
    <w:p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6F82" w:rsidRPr="00AF3796" w:rsidRDefault="002F6F82" w:rsidP="00AF3796">
      <w:pPr>
        <w:pStyle w:val="2"/>
      </w:pPr>
      <w:r w:rsidRPr="00AF3796">
        <w:t>5. Оператор может обрабатывать следующие персональные данные Пользователя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5.1. Фамилия, имя, отчество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5.2. Электронный адрес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5.3. Номера телефонов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5.4. Также на сайте происходит сбор и обработка обезличенных данных о посетителях (в т.ч.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файлов) с помощью сервисов интернет-статистики (Яндекс Метрика и Гугл Аналитика и других.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5.5. Вышеперечисленные данные далее по тексту Политики объединены общим понятием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Персональные данные.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5.6. Обработка специальных категорий персональных данных, касающихся расовой,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национальной принадлежности, политических взглядов, религиозных или философских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убеждений, интимной жизни, Оператором не осуществляется.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5.7. Обработка персональных данных, разрешенных для распространения, из числа специальных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категорий персональных данных, указанных в ч. 1 ст. 10 Закона о персональных данных,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допускается, если соблюдаются запреты и условия, предусмотренные ст. 10.1 Закона 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 Согласие Пользователя на обработку персональных данных, разрешенных для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распространения, оформляется отдельно от других согласий на обработку его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данных. При этом соблюдаются условия, предусмотренные, в частности, ст. 10.1 Закона 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 Требования к содержанию такого согласия устанавливаются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уполномоченным органом по защите прав субъектов 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5.8.1. Согласие на обработку персональных данных, разрешенных для распространения,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Пользователь предоставляет Оператору непосредственно.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5.8.2. Оператор обязан в срок не позднее трех рабочих дней с момента получения указанного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согласия Пользователя опубликовать информацию об условиях обработки, о наличии запретов 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условий на обработку неограниченным кругом лиц персональных данных, разрешенных для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распространения.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5.8.3. Передача (распространение, предоставление, доступ) персональных данных, разрешенных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субъектом персональных данных для распространения, должна быть прекращена в любое время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 требованию субъекта персональных данных. Данное требование должно включать в себя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фамилию, имя, отчество (при наличии), контактную информацию (номер телефона, адрес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электронной почты или почтовый адрес) субъекта персональных данных, а также перечень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данных, обработка которых подлежит прекращению. Указанные в данном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требовании персональные данные могут обрабатываться только Оператором, которому оно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направлено.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5.8.4. Согласие на обработку персональных данных, разрешенных для распространения,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прекращает свое действие с момента поступления Оператору требования, указанного в п. 5.8.3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настоящей Политики в отношении обработки персональных данных.</w:t>
      </w:r>
    </w:p>
    <w:p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6F82" w:rsidRPr="00AF3796" w:rsidRDefault="002F6F82" w:rsidP="00AF3796">
      <w:pPr>
        <w:pStyle w:val="2"/>
      </w:pPr>
      <w:r w:rsidRPr="00AF3796">
        <w:lastRenderedPageBreak/>
        <w:t>6. Принципы обработки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6.1. Обработка персональных данных осуществляется на законной и справедливой основе.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6.2. Обработка персональных данных ограничивается достижением конкретных, заранее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определенных и законных целей. Не допускается обработка персональных данных,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несовместимая с целями сбора 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6.3. Не допускается объединение баз данных, содержащих персональные данные, обработка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которых осуществляется в целях, несовместимых между собой.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6.4. Обработке подлежат только персональные данные, которые отвечают целям их обработки.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6.5. Содержание и объем обрабатываемых персональных данных соответствуют заявленным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целям обработки. Не допускается избыточность обрабатываемых персональных данных по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отношению к заявленным целям их обработки.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6.6. При обработке персональных данных обеспечивается точность персональных данных, их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достаточность, а в необходимых случаях и актуальность по отношению к целям обработки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 Оператор принимает необходимые меры и/или обеспечивает их принятие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 удалению или уточнению неполных, или неточных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6.7. Хранение персональных данных осуществляется в форме, позволяющей определить субъекта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данных, не дольше, чем этого требуют цели обработки персональных данных, если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срок хранения персональных данных не установлен федеральным законом, договором, стороной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которого, выгодоприобретателем или поручителем, по которому является субъект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данных. Обрабатываемые персональные данные уничтожаются либо обезличиваются по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достижении целей обработки или в случае утраты необходимости в достижении этих целей, если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иное не предусмотрено федеральным законом.</w:t>
      </w:r>
    </w:p>
    <w:p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6F82" w:rsidRPr="00AF3796" w:rsidRDefault="002F6F82" w:rsidP="00AF3796">
      <w:pPr>
        <w:pStyle w:val="2"/>
      </w:pPr>
      <w:r w:rsidRPr="00AF3796">
        <w:t>7. Цели обработки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7.1. Цель обработки персональных данных Пользователя: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7.1.1. Информирование Пользователя посредством отправки электронных писем;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7.1.2. Заключение, исполнение и прекращение гражданско-правовых договоров;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7.1.3. Предоставление доступа Пользователю к сервисам, информации и/или материалам,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содержащимся на </w:t>
      </w:r>
      <w:r w:rsidR="00613D47">
        <w:rPr>
          <w:rFonts w:ascii="Calibri" w:hAnsi="Calibri" w:cs="Calibri"/>
          <w:color w:val="000000"/>
        </w:rPr>
        <w:t xml:space="preserve">веб-сайте </w:t>
      </w:r>
      <w:r w:rsidR="00C1177F" w:rsidRPr="00C1177F">
        <w:rPr>
          <w:rFonts w:ascii="Calibri" w:hAnsi="Calibri" w:cs="Calibri"/>
          <w:b/>
          <w:color w:val="000000"/>
          <w:sz w:val="24"/>
          <w:szCs w:val="24"/>
        </w:rPr>
        <w:t>https://sh-beloozerskaya-r81.gosweb.gosuslugi.ru/</w:t>
      </w:r>
      <w:r>
        <w:rPr>
          <w:rFonts w:ascii="Calibri" w:hAnsi="Calibri" w:cs="Calibri"/>
          <w:color w:val="000000"/>
        </w:rPr>
        <w:t>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7.2. Также Оператор имеет право направлять Пользователю уведомления о новых продуктах 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услугах, специальных предложениях и различных событиях. Пользователь всегда может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отказаться от получения информационных сообщений, направив Оператору письмо на Адрес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электронной почты </w:t>
      </w:r>
      <w:r w:rsidR="00613D47" w:rsidRPr="00C1177F">
        <w:rPr>
          <w:rFonts w:ascii="Calibri" w:hAnsi="Calibri" w:cs="Calibri"/>
          <w:b/>
          <w:color w:val="000000"/>
          <w:sz w:val="24"/>
          <w:szCs w:val="24"/>
        </w:rPr>
        <w:t>beloozersk2018@mail.ru</w:t>
      </w:r>
      <w:r w:rsidR="00613D4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 пометкой «Отказ от уведомлений о новых продуктах и услугах».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7.3. Обезличенные данные Пользователей, собираемые с помощью сервисов интернет-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статистики, служат для сбора информации о действиях Пользователей на сайте, улучшения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качества сайта и его содержания.</w:t>
      </w:r>
    </w:p>
    <w:p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6F82" w:rsidRPr="00AF3796" w:rsidRDefault="002F6F82" w:rsidP="00AF3796">
      <w:pPr>
        <w:pStyle w:val="2"/>
      </w:pPr>
      <w:r w:rsidRPr="00AF3796">
        <w:t>8. Правовые основания обработки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 Правовыми основаниями обработки персональных данных Оператором являются: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8.1.1. Перечислите нормативно-правовые акты, регулирующие отношения, связанные с вашей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деятельностью, например, если ваша деятельность связана с информационными технологиями, в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частности с созданием сайтов, то здесь можно указать Федеральный закон «Об информации,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информационных технологиях и о защите информации от 27.07.2006 N 149-ФЗ»;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8.1.2. Уставные документы Оператора;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8.1.3. Договоры, заключаемые между оператором и субъектом персональных 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8.1.4. Федеральные законы, иные нормативно-правовые акты в сфере защиты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данных;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8.1.5. Согласия Пользователей на обработку их персональных данных, на обработку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данных, разрешенных для распространения.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8.2. Оператор обрабатывает персональные данные Пользователя только в случае их заполнения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и/или отправки Пользователем самостоятельно через специальные формы, расположенные на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 xml:space="preserve">Сайте </w:t>
      </w:r>
      <w:r w:rsidR="00C1177F" w:rsidRPr="00C1177F">
        <w:rPr>
          <w:rFonts w:ascii="Calibri" w:hAnsi="Calibri" w:cs="Calibri"/>
          <w:b/>
          <w:color w:val="000000"/>
          <w:sz w:val="24"/>
          <w:szCs w:val="24"/>
        </w:rPr>
        <w:t>https://sh-beloozerskaya-r81.gosweb.gosuslugi.ru/</w:t>
      </w:r>
      <w:r w:rsidR="00613D4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или направленные Оператору посредством электронной почты. Заполняя соответствующие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формы и/или отправляя свои персональные данные Оператору, Пользователь выражает свое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согласие с данной Политикой.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8.3. Оператор обрабатывает обезличенные данные о Пользователе в случае, если это разрешено в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настройках браузера Пользователя (включено сохранение файлов </w:t>
      </w:r>
      <w:proofErr w:type="spellStart"/>
      <w:r>
        <w:rPr>
          <w:rFonts w:ascii="Calibri" w:hAnsi="Calibri" w:cs="Calibri"/>
          <w:color w:val="000000"/>
        </w:rPr>
        <w:t>cookie</w:t>
      </w:r>
      <w:proofErr w:type="spellEnd"/>
      <w:r>
        <w:rPr>
          <w:rFonts w:ascii="Calibri" w:hAnsi="Calibri" w:cs="Calibri"/>
          <w:color w:val="000000"/>
        </w:rPr>
        <w:t xml:space="preserve"> и использование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технологии </w:t>
      </w:r>
      <w:proofErr w:type="spellStart"/>
      <w:r>
        <w:rPr>
          <w:rFonts w:ascii="Calibri" w:hAnsi="Calibri" w:cs="Calibri"/>
          <w:color w:val="000000"/>
        </w:rPr>
        <w:t>JavaScript</w:t>
      </w:r>
      <w:proofErr w:type="spellEnd"/>
      <w:r>
        <w:rPr>
          <w:rFonts w:ascii="Calibri" w:hAnsi="Calibri" w:cs="Calibri"/>
          <w:color w:val="000000"/>
        </w:rPr>
        <w:t>).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8.4. Субъект персональных данных самостоятельно принимает решение о предоставлении его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и дает согласие свободно, своей волей и в своем интересе.</w:t>
      </w:r>
    </w:p>
    <w:p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6F82" w:rsidRPr="00AF3796" w:rsidRDefault="002F6F82" w:rsidP="00AF3796">
      <w:pPr>
        <w:pStyle w:val="2"/>
      </w:pPr>
      <w:r w:rsidRPr="00AF3796">
        <w:t>9. Условия обработки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9.1. Обработка персональных данных осуществляется с согласия субъекта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 обработку его 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9.2. Обработка персональных данных необходима для достижения целей, предусмотренных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международным договором Российской Федерации или законом, для осуществления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возложенных законодательством Российской Федерации на оператора функций, полномочий 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обязанностей.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9.3. Обработка персональных данных необходима для осуществления правосудия, исполнения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судебного акта, акта другого органа или должностного лица, подлежащих исполнению в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соответствии с законодательством Российской Федерации об исполнительном производстве.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9.4. Обработка персональных данных необходима для исполнения договора, стороной которого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либо выгодоприобретателем или поручителем, по которому является субъект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данных, а также для заключения договора по инициативе субъекта персональных данных или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договора, по которому субъект персональных данных будет являться выгодоприобретателем или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поручителем.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9.5. Обработка персональных данных необходима для осуществления прав и законных интересов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оператора или третьих лиц либо для достижения общественно значимых целей при условии, что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при этом не нарушаются права и свободы субъекта 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9.6. Осуществляется обработка персональных данных, доступ неограниченного круга лиц к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которым предоставлен субъектом персональных данных либо по его просьбе (далее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общедоступные персональные данные).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9.7. Осуществляется обработка персональных данных, подлежащих опубликованию или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обязательному раскрытию в соответствии с федеральным законом (выложен на </w:t>
      </w:r>
      <w:r>
        <w:rPr>
          <w:rFonts w:ascii="Calibri" w:hAnsi="Calibri" w:cs="Calibri"/>
          <w:color w:val="0563C2"/>
        </w:rPr>
        <w:t>сайте</w:t>
      </w:r>
      <w:r>
        <w:rPr>
          <w:rFonts w:ascii="Calibri" w:hAnsi="Calibri" w:cs="Calibri"/>
          <w:color w:val="000000"/>
        </w:rPr>
        <w:t>).</w:t>
      </w:r>
    </w:p>
    <w:p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6F82" w:rsidRPr="00AF3796" w:rsidRDefault="002F6F82" w:rsidP="00AF3796">
      <w:pPr>
        <w:pStyle w:val="2"/>
      </w:pPr>
      <w:r w:rsidRPr="00AF3796">
        <w:t>10. Порядок сбора, хранения, передачи и других видов обработки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10.1. Оператор обеспечивает сохранность персональных данных и принимает все возможные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меры, исключающие доступ к персональным данным неуполномоченных лиц.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10.2. Персональные данные Пользователя никогда, ни при каких условиях не будут переданы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третьим лицам, за исключением случаев, связанных с исполнением действующего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законодательства либо в случае, если субъектом персональных данных дано согласие Оператору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на передачу данных третьему лицу для исполнения обязательств по гражданско-правовому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договору.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10.3. В случае выявления неточностей в персональных данных, Пользователь может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актуализировать их самостоятельно, путем направления Оператору уведомление на адрес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электронной почты Оператора</w:t>
      </w:r>
      <w:r w:rsidR="00613D47">
        <w:rPr>
          <w:rFonts w:ascii="Calibri" w:hAnsi="Calibri" w:cs="Calibri"/>
          <w:color w:val="000000"/>
        </w:rPr>
        <w:t xml:space="preserve"> </w:t>
      </w:r>
      <w:r w:rsidR="00613D47" w:rsidRPr="00C1177F">
        <w:rPr>
          <w:rFonts w:ascii="Calibri" w:hAnsi="Calibri" w:cs="Calibri"/>
          <w:b/>
          <w:color w:val="000000"/>
          <w:sz w:val="24"/>
          <w:szCs w:val="24"/>
        </w:rPr>
        <w:t>beloozersk2018@mail.ru</w:t>
      </w:r>
      <w:r>
        <w:rPr>
          <w:rFonts w:ascii="Calibri" w:hAnsi="Calibri" w:cs="Calibri"/>
          <w:color w:val="000000"/>
        </w:rPr>
        <w:t xml:space="preserve"> с пометкой Актуализация 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10.4. Срок обработки персональных данных определяется достижением целей, для которых были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собраны персональные данные, если иной срок не предусмотрен договором или действующим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законодательством. Пользователь может в любой момент отозвать свое согласие на обработку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данных, направив Оператору уведомление посредством электронной почты на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электронный адрес почты Оператора </w:t>
      </w:r>
      <w:r w:rsidR="00613D47" w:rsidRPr="00C1177F">
        <w:rPr>
          <w:rFonts w:ascii="Calibri" w:hAnsi="Calibri" w:cs="Calibri"/>
          <w:b/>
          <w:color w:val="000000"/>
          <w:sz w:val="24"/>
          <w:szCs w:val="24"/>
        </w:rPr>
        <w:t>beloozersk2018@mail.ru</w:t>
      </w:r>
      <w:r w:rsidR="00613D4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с пометкой «Отзыв согласия на обработку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данных».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10.5. Вся информация, которая собирается сторонними сервисами, в том числе платежными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системами, средствами связи и другими поставщиками услуг, хранится и обрабатывается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указанными лицами (Операторами) в соответствии с их Пользовательским соглашением 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Политикой конфиденциальности. Субъект персональных данных и/или Пользователь обязан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самостоятельно своевременно ознакомиться с указанными документами. Оператор не несет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ответственность за действия третьих лиц, в том числе указанных в настоящем пункте поставщиков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услуг.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10.6. Установленные субъектом персональных данных запреты на передачу (кроме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предоставления доступа), а также на обработку или условия обработки (кроме получения доступа)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данных, разрешенных для распространения, не действуют в случаях обработки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в государственных, общественных и иных публичных интересах,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определенных законодательством РФ.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10.7. Оператор при обработке персональных данных обеспечивает конфиденциальность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10.8. Оператор осуществляет хранение персональных данных в форме, позволяющей определить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субъекта персональных данных, не дольше, чем этого требуют цели обработки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данных, если срок хранения персональных данных не установлен федеральным законом,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договором, стороной которого, выгодоприобретателем или поручителем, по которому является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субъект 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10.9. Условием прекращения обработки персональных данных может являться достижение целей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обработки персональных данных, истечение срока действия согласия субъекта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 или отзыв согласия субъектом персональных данных, а также выявление неправомерной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обработки персональных данных.</w:t>
      </w:r>
    </w:p>
    <w:p w:rsidR="00AF3796" w:rsidRDefault="00AF3796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2F6F82" w:rsidRPr="00AF3796" w:rsidRDefault="002F6F82" w:rsidP="00AF3796">
      <w:pPr>
        <w:pStyle w:val="2"/>
      </w:pPr>
      <w:r w:rsidRPr="00AF3796">
        <w:t>11. Перечень действий, производимых Оператором с полученными персональными данными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11.1. Оператор осуществляет сбор, запись, систематизацию, накопление, хранение, уточнение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(обновление, изменение), извлечение, использование, передачу (распространение,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предоставление, доступ), обезличивание, блокирование, удаление и уничтожение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11.2. Оператор осуществляет автоматизированную обработку персональных данных с получением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и/или передачей полученной информации по информационно-телекоммуникационным сетям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или без таковой.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12. Трансграничная передача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12.1. Оператор до начала осуществления трансграничной передачи персональных данных обязан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убедиться в том, что иностранным государством, на территорию которого предполагается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осуществлять передачу персональных данных, обеспечивается надежная защита прав субъектов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12.2. Трансграничная передача персональных данных на территории иностранных государств, не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отвечающих вышеуказанным требованиям, может осуществляться только в случае наличия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согласия в письменной форме субъекта персональных данных на трансграничную передачу его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 и/или исполнения договора, стороной которого является субъект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персональных данных.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13. Конфиденциальность персональных данных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13.1. Оператор и иные лица, получившие доступ к персональным данным, обязаны не раскрывать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третьим лицам и не распространять персональные данные без согласия субъекта персональных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данных, если иное не предусмотрено федеральным законом.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14. Заключительные положения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14.1. Пользователь может получить любые разъяснения по интересующим вопросам, касающимся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обработки его персональных данных, обратившись к Оператору с помощью электронной почты</w:t>
      </w:r>
      <w:r w:rsidR="00613D47">
        <w:rPr>
          <w:rFonts w:ascii="Calibri" w:hAnsi="Calibri" w:cs="Calibri"/>
          <w:color w:val="000000"/>
        </w:rPr>
        <w:t xml:space="preserve"> </w:t>
      </w:r>
      <w:r w:rsidR="00613D47" w:rsidRPr="00C1177F">
        <w:rPr>
          <w:rFonts w:ascii="Calibri" w:hAnsi="Calibri" w:cs="Calibri"/>
          <w:b/>
          <w:color w:val="000000"/>
          <w:sz w:val="24"/>
          <w:szCs w:val="24"/>
        </w:rPr>
        <w:t>beloozersk2018@mail.ru</w:t>
      </w:r>
      <w:r>
        <w:rPr>
          <w:rFonts w:ascii="Calibri" w:hAnsi="Calibri" w:cs="Calibri"/>
          <w:color w:val="000000"/>
        </w:rPr>
        <w:t>.</w:t>
      </w:r>
    </w:p>
    <w:p w:rsidR="002F6F82" w:rsidRDefault="002F6F82" w:rsidP="002F6F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14.2. В данном документе будут </w:t>
      </w:r>
      <w:bookmarkStart w:id="0" w:name="_GoBack"/>
      <w:bookmarkEnd w:id="0"/>
      <w:r>
        <w:rPr>
          <w:rFonts w:ascii="Calibri" w:hAnsi="Calibri" w:cs="Calibri"/>
          <w:color w:val="000000"/>
        </w:rPr>
        <w:t>отражены любые изменения политики обработки персональных</w:t>
      </w:r>
    </w:p>
    <w:p w:rsidR="00EE1DE8" w:rsidRPr="002F6F82" w:rsidRDefault="002F6F82" w:rsidP="002F6F82">
      <w:r>
        <w:rPr>
          <w:rFonts w:ascii="Calibri" w:hAnsi="Calibri" w:cs="Calibri"/>
          <w:color w:val="000000"/>
        </w:rPr>
        <w:lastRenderedPageBreak/>
        <w:t xml:space="preserve">данных Оператором. </w:t>
      </w:r>
      <w:r w:rsidR="002640F0">
        <w:rPr>
          <w:rFonts w:ascii="Calibri" w:hAnsi="Calibri" w:cs="Calibri"/>
          <w:color w:val="000000"/>
        </w:rPr>
        <w:t>Данная Политика действует бессрочно, пока не будет заменена более новой версией!</w:t>
      </w:r>
    </w:p>
    <w:sectPr w:rsidR="00EE1DE8" w:rsidRPr="002F6F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46F"/>
    <w:rsid w:val="000E4CA7"/>
    <w:rsid w:val="002640F0"/>
    <w:rsid w:val="002F6F82"/>
    <w:rsid w:val="00613D47"/>
    <w:rsid w:val="0064378A"/>
    <w:rsid w:val="007262DE"/>
    <w:rsid w:val="009C4729"/>
    <w:rsid w:val="00AF3796"/>
    <w:rsid w:val="00C1177F"/>
    <w:rsid w:val="00C1646F"/>
    <w:rsid w:val="00EE1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397E"/>
  <w15:chartTrackingRefBased/>
  <w15:docId w15:val="{693F6855-A18E-41C1-9BEC-6857A956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F37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6F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F6F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0">
    <w:name w:val="Заголовок 2 Знак"/>
    <w:basedOn w:val="a0"/>
    <w:link w:val="2"/>
    <w:uiPriority w:val="9"/>
    <w:rsid w:val="00AF37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3176</Words>
  <Characters>18109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2022-12-22T09:56:00Z</dcterms:created>
  <dcterms:modified xsi:type="dcterms:W3CDTF">2022-12-28T08:27:00Z</dcterms:modified>
</cp:coreProperties>
</file>