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158" w:rsidRDefault="00F7015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8580720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1491CF3D">
            <wp:extent cx="6277610" cy="8734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381" cy="87466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0158" w:rsidRDefault="00F7015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222CE" w:rsidRPr="00A26BA7" w:rsidRDefault="00A26BA7">
      <w:pPr>
        <w:spacing w:after="0" w:line="264" w:lineRule="auto"/>
        <w:ind w:left="120"/>
        <w:jc w:val="both"/>
        <w:rPr>
          <w:lang w:val="ru-RU"/>
        </w:rPr>
      </w:pPr>
      <w:bookmarkStart w:id="1" w:name="_GoBack"/>
      <w:bookmarkEnd w:id="1"/>
      <w:r w:rsidRPr="00A26BA7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C222CE" w:rsidRPr="00A26BA7" w:rsidRDefault="00C222CE">
      <w:pPr>
        <w:spacing w:after="0" w:line="264" w:lineRule="auto"/>
        <w:ind w:left="120"/>
        <w:jc w:val="both"/>
        <w:rPr>
          <w:lang w:val="ru-RU"/>
        </w:rPr>
      </w:pPr>
    </w:p>
    <w:p w:rsidR="00C222CE" w:rsidRPr="00A26BA7" w:rsidRDefault="00A26BA7">
      <w:pPr>
        <w:spacing w:after="0" w:line="264" w:lineRule="auto"/>
        <w:ind w:firstLine="600"/>
        <w:jc w:val="both"/>
        <w:rPr>
          <w:lang w:val="ru-RU"/>
        </w:rPr>
      </w:pPr>
      <w:r w:rsidRPr="00A26BA7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A26BA7">
        <w:rPr>
          <w:rFonts w:ascii="Times New Roman" w:hAnsi="Times New Roman"/>
          <w:color w:val="000000"/>
          <w:sz w:val="28"/>
          <w:lang w:val="ru-RU"/>
        </w:rPr>
        <w:t>Минпросвещения</w:t>
      </w:r>
      <w:proofErr w:type="spellEnd"/>
      <w:r w:rsidRPr="00A26BA7">
        <w:rPr>
          <w:rFonts w:ascii="Times New Roman" w:hAnsi="Times New Roman"/>
          <w:color w:val="000000"/>
          <w:sz w:val="28"/>
          <w:lang w:val="ru-RU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A26BA7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A26BA7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C222CE" w:rsidRPr="00A26BA7" w:rsidRDefault="00C222CE">
      <w:pPr>
        <w:spacing w:after="0" w:line="264" w:lineRule="auto"/>
        <w:ind w:left="120"/>
        <w:jc w:val="both"/>
        <w:rPr>
          <w:lang w:val="ru-RU"/>
        </w:rPr>
      </w:pPr>
    </w:p>
    <w:p w:rsidR="00C222CE" w:rsidRPr="00A26BA7" w:rsidRDefault="00A26BA7">
      <w:pPr>
        <w:spacing w:after="0" w:line="264" w:lineRule="auto"/>
        <w:ind w:left="120"/>
        <w:jc w:val="both"/>
        <w:rPr>
          <w:lang w:val="ru-RU"/>
        </w:rPr>
      </w:pPr>
      <w:r w:rsidRPr="00A26BA7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A26BA7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C222CE" w:rsidRPr="00A26BA7" w:rsidRDefault="00C222CE">
      <w:pPr>
        <w:spacing w:after="0" w:line="264" w:lineRule="auto"/>
        <w:ind w:left="120"/>
        <w:jc w:val="both"/>
        <w:rPr>
          <w:lang w:val="ru-RU"/>
        </w:rPr>
      </w:pPr>
    </w:p>
    <w:p w:rsidR="00C222CE" w:rsidRPr="00A26BA7" w:rsidRDefault="00A26BA7">
      <w:pPr>
        <w:spacing w:after="0" w:line="264" w:lineRule="auto"/>
        <w:ind w:firstLine="600"/>
        <w:jc w:val="both"/>
        <w:rPr>
          <w:lang w:val="ru-RU"/>
        </w:rPr>
      </w:pPr>
      <w:r w:rsidRPr="00A26BA7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C222CE" w:rsidRPr="00A26BA7" w:rsidRDefault="00A26BA7">
      <w:pPr>
        <w:spacing w:after="0" w:line="264" w:lineRule="auto"/>
        <w:ind w:firstLine="600"/>
        <w:jc w:val="both"/>
        <w:rPr>
          <w:lang w:val="ru-RU"/>
        </w:rPr>
      </w:pPr>
      <w:r w:rsidRPr="00A26BA7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C222CE" w:rsidRPr="00A26BA7" w:rsidRDefault="00A26BA7">
      <w:pPr>
        <w:spacing w:after="0" w:line="264" w:lineRule="auto"/>
        <w:ind w:firstLine="600"/>
        <w:jc w:val="both"/>
        <w:rPr>
          <w:lang w:val="ru-RU"/>
        </w:rPr>
      </w:pPr>
      <w:r w:rsidRPr="00A26BA7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C222CE" w:rsidRPr="00A26BA7" w:rsidRDefault="00A26BA7">
      <w:pPr>
        <w:spacing w:after="0" w:line="264" w:lineRule="auto"/>
        <w:ind w:firstLine="600"/>
        <w:jc w:val="both"/>
        <w:rPr>
          <w:lang w:val="ru-RU"/>
        </w:rPr>
      </w:pPr>
      <w:r w:rsidRPr="00A26BA7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proofErr w:type="spellStart"/>
      <w:r w:rsidRPr="00A26BA7">
        <w:rPr>
          <w:rFonts w:ascii="Times New Roman" w:hAnsi="Times New Roman"/>
          <w:color w:val="000000"/>
          <w:sz w:val="28"/>
          <w:lang w:val="ru-RU"/>
        </w:rPr>
        <w:lastRenderedPageBreak/>
        <w:t>межпредметных</w:t>
      </w:r>
      <w:proofErr w:type="spellEnd"/>
      <w:r w:rsidRPr="00A26BA7">
        <w:rPr>
          <w:rFonts w:ascii="Times New Roman" w:hAnsi="Times New Roman"/>
          <w:color w:val="000000"/>
          <w:sz w:val="28"/>
          <w:lang w:val="ru-RU"/>
        </w:rPr>
        <w:t xml:space="preserve">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C222CE" w:rsidRPr="00A26BA7" w:rsidRDefault="00A26BA7">
      <w:pPr>
        <w:spacing w:after="0" w:line="264" w:lineRule="auto"/>
        <w:ind w:firstLine="600"/>
        <w:jc w:val="both"/>
        <w:rPr>
          <w:lang w:val="ru-RU"/>
        </w:rPr>
      </w:pPr>
      <w:r w:rsidRPr="00A26BA7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C222CE" w:rsidRPr="00A26BA7" w:rsidRDefault="00C222CE">
      <w:pPr>
        <w:spacing w:after="0" w:line="264" w:lineRule="auto"/>
        <w:ind w:left="120"/>
        <w:jc w:val="both"/>
        <w:rPr>
          <w:lang w:val="ru-RU"/>
        </w:rPr>
      </w:pPr>
    </w:p>
    <w:p w:rsidR="00C222CE" w:rsidRPr="00A26BA7" w:rsidRDefault="00A26BA7">
      <w:pPr>
        <w:spacing w:after="0" w:line="264" w:lineRule="auto"/>
        <w:ind w:left="120"/>
        <w:jc w:val="both"/>
        <w:rPr>
          <w:lang w:val="ru-RU"/>
        </w:rPr>
      </w:pPr>
      <w:r w:rsidRPr="00A26BA7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A26BA7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C222CE" w:rsidRPr="00A26BA7" w:rsidRDefault="00C222CE">
      <w:pPr>
        <w:spacing w:after="0" w:line="264" w:lineRule="auto"/>
        <w:ind w:left="120"/>
        <w:jc w:val="both"/>
        <w:rPr>
          <w:lang w:val="ru-RU"/>
        </w:rPr>
      </w:pPr>
    </w:p>
    <w:p w:rsidR="00C222CE" w:rsidRPr="00A26BA7" w:rsidRDefault="00A26BA7">
      <w:pPr>
        <w:spacing w:after="0" w:line="264" w:lineRule="auto"/>
        <w:ind w:firstLine="600"/>
        <w:jc w:val="both"/>
        <w:rPr>
          <w:lang w:val="ru-RU"/>
        </w:rPr>
      </w:pPr>
      <w:r w:rsidRPr="00A26BA7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C222CE" w:rsidRPr="00A26BA7" w:rsidRDefault="00A26BA7">
      <w:pPr>
        <w:spacing w:after="0" w:line="264" w:lineRule="auto"/>
        <w:ind w:firstLine="600"/>
        <w:jc w:val="both"/>
        <w:rPr>
          <w:lang w:val="ru-RU"/>
        </w:rPr>
      </w:pPr>
      <w:r w:rsidRPr="00A26BA7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C222CE" w:rsidRPr="00A26BA7" w:rsidRDefault="00A26BA7">
      <w:pPr>
        <w:spacing w:after="0" w:line="264" w:lineRule="auto"/>
        <w:ind w:firstLine="600"/>
        <w:jc w:val="both"/>
        <w:rPr>
          <w:lang w:val="ru-RU"/>
        </w:rPr>
      </w:pPr>
      <w:r w:rsidRPr="00A26BA7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C222CE" w:rsidRPr="00A26BA7" w:rsidRDefault="00A26BA7">
      <w:pPr>
        <w:spacing w:after="0" w:line="264" w:lineRule="auto"/>
        <w:ind w:firstLine="600"/>
        <w:jc w:val="both"/>
        <w:rPr>
          <w:lang w:val="ru-RU"/>
        </w:rPr>
      </w:pPr>
      <w:r w:rsidRPr="00A26BA7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A26BA7">
        <w:rPr>
          <w:rFonts w:ascii="Times New Roman" w:hAnsi="Times New Roman"/>
          <w:color w:val="000000"/>
          <w:sz w:val="28"/>
          <w:lang w:val="ru-RU"/>
        </w:rPr>
        <w:t>теоретико</w:t>
      </w:r>
      <w:proofErr w:type="spellEnd"/>
      <w:r w:rsidRPr="00A26BA7">
        <w:rPr>
          <w:rFonts w:ascii="Times New Roman" w:hAnsi="Times New Roman"/>
          <w:color w:val="000000"/>
          <w:sz w:val="28"/>
          <w:lang w:val="ru-RU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C222CE" w:rsidRPr="00A26BA7" w:rsidRDefault="00A26BA7">
      <w:pPr>
        <w:spacing w:after="0" w:line="264" w:lineRule="auto"/>
        <w:ind w:firstLine="600"/>
        <w:jc w:val="both"/>
        <w:rPr>
          <w:lang w:val="ru-RU"/>
        </w:rPr>
      </w:pPr>
      <w:r w:rsidRPr="00A26BA7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C222CE" w:rsidRPr="00A26BA7" w:rsidRDefault="00C222CE">
      <w:pPr>
        <w:spacing w:after="0" w:line="264" w:lineRule="auto"/>
        <w:ind w:left="120"/>
        <w:jc w:val="both"/>
        <w:rPr>
          <w:lang w:val="ru-RU"/>
        </w:rPr>
      </w:pPr>
    </w:p>
    <w:p w:rsidR="00A26BA7" w:rsidRDefault="00A26BA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222CE" w:rsidRPr="00A26BA7" w:rsidRDefault="00A26BA7">
      <w:pPr>
        <w:spacing w:after="0" w:line="264" w:lineRule="auto"/>
        <w:ind w:left="120"/>
        <w:jc w:val="both"/>
        <w:rPr>
          <w:lang w:val="ru-RU"/>
        </w:rPr>
      </w:pPr>
      <w:r w:rsidRPr="00A26BA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C222CE" w:rsidRPr="00A26BA7" w:rsidRDefault="00C222CE">
      <w:pPr>
        <w:spacing w:after="0" w:line="264" w:lineRule="auto"/>
        <w:ind w:left="120"/>
        <w:jc w:val="both"/>
        <w:rPr>
          <w:lang w:val="ru-RU"/>
        </w:rPr>
      </w:pPr>
    </w:p>
    <w:p w:rsidR="00C222CE" w:rsidRPr="00A26BA7" w:rsidRDefault="00A26BA7">
      <w:pPr>
        <w:spacing w:after="0" w:line="264" w:lineRule="auto"/>
        <w:ind w:firstLine="600"/>
        <w:jc w:val="both"/>
        <w:rPr>
          <w:lang w:val="ru-RU"/>
        </w:rPr>
      </w:pPr>
      <w:r w:rsidRPr="00A26BA7">
        <w:rPr>
          <w:rFonts w:ascii="Times New Roman" w:hAnsi="Times New Roman"/>
          <w:color w:val="000000"/>
          <w:sz w:val="28"/>
          <w:lang w:val="ru-RU"/>
        </w:rPr>
        <w:t xml:space="preserve">В 7 </w:t>
      </w:r>
      <w:r>
        <w:rPr>
          <w:rFonts w:ascii="Times New Roman" w:hAnsi="Times New Roman"/>
          <w:color w:val="000000"/>
          <w:sz w:val="28"/>
          <w:lang w:val="ru-RU"/>
        </w:rPr>
        <w:t xml:space="preserve">классе на изучение предмета «Литература»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отводится </w:t>
      </w:r>
      <w:r w:rsidRPr="00A26BA7">
        <w:rPr>
          <w:rFonts w:ascii="Times New Roman" w:hAnsi="Times New Roman"/>
          <w:color w:val="000000"/>
          <w:sz w:val="28"/>
          <w:lang w:val="ru-RU"/>
        </w:rPr>
        <w:t xml:space="preserve"> 2</w:t>
      </w:r>
      <w:proofErr w:type="gramEnd"/>
      <w:r w:rsidRPr="00A26BA7">
        <w:rPr>
          <w:rFonts w:ascii="Times New Roman" w:hAnsi="Times New Roman"/>
          <w:color w:val="000000"/>
          <w:sz w:val="28"/>
          <w:lang w:val="ru-RU"/>
        </w:rPr>
        <w:t xml:space="preserve"> часа в неделю</w:t>
      </w:r>
      <w:r>
        <w:rPr>
          <w:rFonts w:ascii="Times New Roman" w:hAnsi="Times New Roman"/>
          <w:color w:val="000000"/>
          <w:sz w:val="28"/>
          <w:lang w:val="ru-RU"/>
        </w:rPr>
        <w:t xml:space="preserve"> (68 часов в год)</w:t>
      </w:r>
      <w:r w:rsidRPr="00A26BA7">
        <w:rPr>
          <w:rFonts w:ascii="Times New Roman" w:hAnsi="Times New Roman"/>
          <w:color w:val="000000"/>
          <w:sz w:val="28"/>
          <w:lang w:val="ru-RU"/>
        </w:rPr>
        <w:t>. Суммарно изучение литературы в основной школе по программам основного общего образования рассчитано на 442 часа.</w:t>
      </w:r>
    </w:p>
    <w:p w:rsidR="00C222CE" w:rsidRDefault="00C222CE">
      <w:pPr>
        <w:rPr>
          <w:lang w:val="ru-RU"/>
        </w:rPr>
      </w:pPr>
    </w:p>
    <w:p w:rsidR="00C222CE" w:rsidRPr="00A26BA7" w:rsidRDefault="00A26BA7">
      <w:pPr>
        <w:spacing w:after="0" w:line="264" w:lineRule="auto"/>
        <w:ind w:left="120"/>
        <w:jc w:val="both"/>
        <w:rPr>
          <w:lang w:val="ru-RU"/>
        </w:rPr>
      </w:pPr>
      <w:bookmarkStart w:id="2" w:name="block-28580721"/>
      <w:bookmarkEnd w:id="0"/>
      <w:r w:rsidRPr="00A26BA7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C222CE" w:rsidRPr="00A26BA7" w:rsidRDefault="00A26BA7">
      <w:pPr>
        <w:spacing w:after="0" w:line="264" w:lineRule="auto"/>
        <w:ind w:left="120"/>
        <w:jc w:val="both"/>
        <w:rPr>
          <w:lang w:val="ru-RU"/>
        </w:rPr>
      </w:pPr>
      <w:r w:rsidRPr="00A26BA7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A26BA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26BA7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C222CE" w:rsidRPr="00A26BA7" w:rsidRDefault="00A26BA7">
      <w:pPr>
        <w:spacing w:after="0" w:line="264" w:lineRule="auto"/>
        <w:ind w:firstLine="600"/>
        <w:jc w:val="both"/>
        <w:rPr>
          <w:lang w:val="ru-RU"/>
        </w:rPr>
      </w:pPr>
      <w:r w:rsidRPr="00A26BA7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C222CE" w:rsidRPr="00A26BA7" w:rsidRDefault="00A26BA7">
      <w:pPr>
        <w:spacing w:after="0" w:line="264" w:lineRule="auto"/>
        <w:ind w:firstLine="600"/>
        <w:jc w:val="both"/>
        <w:rPr>
          <w:lang w:val="ru-RU"/>
        </w:rPr>
      </w:pPr>
      <w:r w:rsidRPr="00A26BA7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A26BA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" w:name="683b575d-fc29-4554-8898-a7b5c598dbb6"/>
      <w:r w:rsidRPr="00A26BA7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др.</w:t>
      </w:r>
      <w:bookmarkEnd w:id="3"/>
      <w:r w:rsidRPr="00A26B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22CE" w:rsidRPr="00A26BA7" w:rsidRDefault="00A26BA7">
      <w:pPr>
        <w:spacing w:after="0" w:line="264" w:lineRule="auto"/>
        <w:ind w:firstLine="600"/>
        <w:jc w:val="both"/>
        <w:rPr>
          <w:lang w:val="ru-RU"/>
        </w:rPr>
      </w:pPr>
      <w:r w:rsidRPr="00A26BA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26BA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222CE" w:rsidRPr="00A26BA7" w:rsidRDefault="00A26BA7">
      <w:pPr>
        <w:spacing w:after="0" w:line="264" w:lineRule="auto"/>
        <w:ind w:firstLine="600"/>
        <w:jc w:val="both"/>
        <w:rPr>
          <w:lang w:val="ru-RU"/>
        </w:rPr>
      </w:pPr>
      <w:r w:rsidRPr="00A26BA7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A26BA7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" w:name="3741b07c-b818-4276-9c02-9452404ed662"/>
      <w:r w:rsidRPr="00A26BA7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др.</w:t>
      </w:r>
      <w:bookmarkEnd w:id="4"/>
      <w:r w:rsidRPr="00A26BA7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5" w:name="f492b714-890f-4682-ac40-57999778e8e6"/>
      <w:r w:rsidRPr="00A26BA7">
        <w:rPr>
          <w:rFonts w:ascii="Times New Roman" w:hAnsi="Times New Roman"/>
          <w:color w:val="000000"/>
          <w:sz w:val="28"/>
          <w:lang w:val="ru-RU"/>
        </w:rPr>
        <w:t>(«Станционный смотритель» и др.).</w:t>
      </w:r>
      <w:bookmarkEnd w:id="5"/>
      <w:r w:rsidRPr="00A26BA7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6" w:name="d902c126-21ef-4167-9209-dfb4fb73593d"/>
      <w:r w:rsidRPr="00A26BA7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6"/>
    </w:p>
    <w:p w:rsidR="00C222CE" w:rsidRPr="00A26BA7" w:rsidRDefault="00A26BA7">
      <w:pPr>
        <w:spacing w:after="0" w:line="264" w:lineRule="auto"/>
        <w:ind w:firstLine="600"/>
        <w:jc w:val="both"/>
        <w:rPr>
          <w:lang w:val="ru-RU"/>
        </w:rPr>
      </w:pPr>
      <w:r w:rsidRPr="00A26BA7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A26BA7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7" w:name="117e4a82-ed0d-45ab-b4ae-813f20ad62a5"/>
      <w:r w:rsidRPr="00A26BA7">
        <w:rPr>
          <w:rFonts w:ascii="Times New Roman" w:hAnsi="Times New Roman"/>
          <w:color w:val="000000"/>
          <w:sz w:val="28"/>
          <w:lang w:val="ru-RU"/>
        </w:rPr>
        <w:t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</w:t>
      </w:r>
      <w:bookmarkEnd w:id="7"/>
      <w:r w:rsidRPr="00A26BA7">
        <w:rPr>
          <w:rFonts w:ascii="Times New Roman" w:hAnsi="Times New Roman"/>
          <w:color w:val="000000"/>
          <w:sz w:val="28"/>
          <w:lang w:val="ru-RU"/>
        </w:rPr>
        <w:t xml:space="preserve"> «Песня про царя Ивана Васильевича, молодого опричника и удалого купца Калашникова». </w:t>
      </w:r>
    </w:p>
    <w:p w:rsidR="00C222CE" w:rsidRPr="00A26BA7" w:rsidRDefault="00A26BA7">
      <w:pPr>
        <w:spacing w:after="0" w:line="264" w:lineRule="auto"/>
        <w:ind w:firstLine="600"/>
        <w:jc w:val="both"/>
        <w:rPr>
          <w:lang w:val="ru-RU"/>
        </w:rPr>
      </w:pPr>
      <w:r w:rsidRPr="00A26BA7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A26BA7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C222CE" w:rsidRPr="00A26BA7" w:rsidRDefault="00A26BA7">
      <w:pPr>
        <w:spacing w:after="0" w:line="264" w:lineRule="auto"/>
        <w:ind w:firstLine="600"/>
        <w:jc w:val="both"/>
        <w:rPr>
          <w:lang w:val="ru-RU"/>
        </w:rPr>
      </w:pPr>
      <w:r w:rsidRPr="00A26BA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26BA7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C222CE" w:rsidRPr="00A26BA7" w:rsidRDefault="00A26BA7">
      <w:pPr>
        <w:spacing w:after="0" w:line="264" w:lineRule="auto"/>
        <w:ind w:firstLine="600"/>
        <w:jc w:val="both"/>
        <w:rPr>
          <w:lang w:val="ru-RU"/>
        </w:rPr>
      </w:pPr>
      <w:r w:rsidRPr="00A26BA7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A26BA7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8" w:name="724e0df4-38e3-41a2-b5b6-ae74cd02e3ae"/>
      <w:r w:rsidRPr="00A26BA7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«Бирюк», «Хорь и </w:t>
      </w:r>
      <w:proofErr w:type="spellStart"/>
      <w:r w:rsidRPr="00A26BA7">
        <w:rPr>
          <w:rFonts w:ascii="Times New Roman" w:hAnsi="Times New Roman"/>
          <w:color w:val="000000"/>
          <w:sz w:val="28"/>
          <w:lang w:val="ru-RU"/>
        </w:rPr>
        <w:t>Калиныч</w:t>
      </w:r>
      <w:proofErr w:type="spellEnd"/>
      <w:r w:rsidRPr="00A26BA7">
        <w:rPr>
          <w:rFonts w:ascii="Times New Roman" w:hAnsi="Times New Roman"/>
          <w:color w:val="000000"/>
          <w:sz w:val="28"/>
          <w:lang w:val="ru-RU"/>
        </w:rPr>
        <w:t>» и др.</w:t>
      </w:r>
      <w:bookmarkEnd w:id="8"/>
      <w:r w:rsidRPr="00A26BA7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9" w:name="392c8492-5b4a-402c-8f0e-10bd561de6f3"/>
      <w:r w:rsidRPr="00A26BA7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др.</w:t>
      </w:r>
      <w:bookmarkEnd w:id="9"/>
    </w:p>
    <w:p w:rsidR="00C222CE" w:rsidRPr="00A26BA7" w:rsidRDefault="00A26BA7">
      <w:pPr>
        <w:spacing w:after="0" w:line="264" w:lineRule="auto"/>
        <w:ind w:firstLine="600"/>
        <w:jc w:val="both"/>
        <w:rPr>
          <w:lang w:val="ru-RU"/>
        </w:rPr>
      </w:pPr>
      <w:r w:rsidRPr="00A26BA7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A26BA7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C222CE" w:rsidRPr="00A26BA7" w:rsidRDefault="00A26BA7">
      <w:pPr>
        <w:spacing w:after="0" w:line="264" w:lineRule="auto"/>
        <w:ind w:firstLine="600"/>
        <w:jc w:val="both"/>
        <w:rPr>
          <w:lang w:val="ru-RU"/>
        </w:rPr>
      </w:pPr>
      <w:r w:rsidRPr="00A26BA7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A26BA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0" w:name="d49ac97a-9f24-4da7-91f2-e48f019fd3f5"/>
      <w:r w:rsidRPr="00A26BA7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др.</w:t>
      </w:r>
      <w:bookmarkEnd w:id="10"/>
      <w:r w:rsidRPr="00A26B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22CE" w:rsidRPr="00A26BA7" w:rsidRDefault="00A26BA7">
      <w:pPr>
        <w:spacing w:after="0" w:line="264" w:lineRule="auto"/>
        <w:ind w:firstLine="600"/>
        <w:jc w:val="both"/>
        <w:rPr>
          <w:lang w:val="ru-RU"/>
        </w:rPr>
      </w:pPr>
      <w:r w:rsidRPr="00A26BA7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26BA7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A26BA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1" w:name="d84dadf2-8837-40a7-90af-c346f8dae9ab"/>
      <w:r w:rsidRPr="00A26BA7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др. (не менее двух стихотворений по выбору).</w:t>
      </w:r>
      <w:bookmarkEnd w:id="11"/>
      <w:r w:rsidRPr="00A26B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22CE" w:rsidRPr="00A26BA7" w:rsidRDefault="00A26BA7">
      <w:pPr>
        <w:spacing w:after="0" w:line="264" w:lineRule="auto"/>
        <w:ind w:firstLine="600"/>
        <w:jc w:val="both"/>
        <w:rPr>
          <w:lang w:val="ru-RU"/>
        </w:rPr>
      </w:pPr>
      <w:r w:rsidRPr="00A26BA7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A26BA7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2" w:name="0c9ef179-8127-40c8-873b-fdcc57270e7f"/>
      <w:r w:rsidRPr="00A26BA7">
        <w:rPr>
          <w:rFonts w:ascii="Times New Roman" w:hAnsi="Times New Roman"/>
          <w:color w:val="000000"/>
          <w:sz w:val="28"/>
          <w:lang w:val="ru-RU"/>
        </w:rPr>
        <w:t xml:space="preserve">(две по выбору). Например, «Повесть о том, как один мужик двух генералов прокормил», «Дикий помещик», «Премудрый </w:t>
      </w:r>
      <w:proofErr w:type="spellStart"/>
      <w:r w:rsidRPr="00A26BA7">
        <w:rPr>
          <w:rFonts w:ascii="Times New Roman" w:hAnsi="Times New Roman"/>
          <w:color w:val="000000"/>
          <w:sz w:val="28"/>
          <w:lang w:val="ru-RU"/>
        </w:rPr>
        <w:t>пискарь</w:t>
      </w:r>
      <w:proofErr w:type="spellEnd"/>
      <w:r w:rsidRPr="00A26BA7">
        <w:rPr>
          <w:rFonts w:ascii="Times New Roman" w:hAnsi="Times New Roman"/>
          <w:color w:val="000000"/>
          <w:sz w:val="28"/>
          <w:lang w:val="ru-RU"/>
        </w:rPr>
        <w:t>» и др.</w:t>
      </w:r>
      <w:bookmarkEnd w:id="12"/>
      <w:r w:rsidRPr="00A26B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22CE" w:rsidRPr="00A26BA7" w:rsidRDefault="00A26BA7">
      <w:pPr>
        <w:spacing w:after="0" w:line="264" w:lineRule="auto"/>
        <w:ind w:firstLine="600"/>
        <w:jc w:val="both"/>
        <w:rPr>
          <w:lang w:val="ru-RU"/>
        </w:rPr>
      </w:pPr>
      <w:r w:rsidRPr="00A26BA7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A26BA7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13" w:name="3f08c306-d1eb-40c1-bf0e-bea855aa400c"/>
      <w:r w:rsidRPr="00A26BA7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А. К. Толстого, Р. </w:t>
      </w:r>
      <w:proofErr w:type="spellStart"/>
      <w:r w:rsidRPr="00A26BA7">
        <w:rPr>
          <w:rFonts w:ascii="Times New Roman" w:hAnsi="Times New Roman"/>
          <w:color w:val="000000"/>
          <w:sz w:val="28"/>
          <w:lang w:val="ru-RU"/>
        </w:rPr>
        <w:t>Сабатини</w:t>
      </w:r>
      <w:proofErr w:type="spellEnd"/>
      <w:r w:rsidRPr="00A26BA7">
        <w:rPr>
          <w:rFonts w:ascii="Times New Roman" w:hAnsi="Times New Roman"/>
          <w:color w:val="000000"/>
          <w:sz w:val="28"/>
          <w:lang w:val="ru-RU"/>
        </w:rPr>
        <w:t>, Ф. Купера.</w:t>
      </w:r>
      <w:bookmarkEnd w:id="13"/>
      <w:r w:rsidRPr="00A26B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22CE" w:rsidRPr="00A26BA7" w:rsidRDefault="00A26BA7">
      <w:pPr>
        <w:spacing w:after="0" w:line="264" w:lineRule="auto"/>
        <w:ind w:firstLine="600"/>
        <w:jc w:val="both"/>
        <w:rPr>
          <w:lang w:val="ru-RU"/>
        </w:rPr>
      </w:pPr>
      <w:r w:rsidRPr="00A26BA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26BA7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26BA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222CE" w:rsidRPr="00A26BA7" w:rsidRDefault="00A26BA7">
      <w:pPr>
        <w:spacing w:after="0" w:line="264" w:lineRule="auto"/>
        <w:ind w:firstLine="600"/>
        <w:jc w:val="both"/>
        <w:rPr>
          <w:lang w:val="ru-RU"/>
        </w:rPr>
      </w:pPr>
      <w:r w:rsidRPr="00A26BA7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A26BA7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4" w:name="40c64b3a-a3eb-4d3f-8b8d-5837df728019"/>
      <w:r w:rsidRPr="00A26BA7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др.</w:t>
      </w:r>
      <w:bookmarkEnd w:id="14"/>
      <w:r w:rsidRPr="00A26B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22CE" w:rsidRPr="00A26BA7" w:rsidRDefault="00A26BA7">
      <w:pPr>
        <w:spacing w:after="0" w:line="264" w:lineRule="auto"/>
        <w:ind w:firstLine="600"/>
        <w:jc w:val="both"/>
        <w:rPr>
          <w:lang w:val="ru-RU"/>
        </w:rPr>
      </w:pPr>
      <w:r w:rsidRPr="00A26BA7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A26BA7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15" w:name="a869f2ae-2a1e-4f4b-ba77-92f82652d3d9"/>
      <w:r w:rsidRPr="00A26BA7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«Старуха </w:t>
      </w:r>
      <w:proofErr w:type="spellStart"/>
      <w:r w:rsidRPr="00A26BA7">
        <w:rPr>
          <w:rFonts w:ascii="Times New Roman" w:hAnsi="Times New Roman"/>
          <w:color w:val="000000"/>
          <w:sz w:val="28"/>
          <w:lang w:val="ru-RU"/>
        </w:rPr>
        <w:t>Изергиль</w:t>
      </w:r>
      <w:proofErr w:type="spellEnd"/>
      <w:r w:rsidRPr="00A26BA7">
        <w:rPr>
          <w:rFonts w:ascii="Times New Roman" w:hAnsi="Times New Roman"/>
          <w:color w:val="000000"/>
          <w:sz w:val="28"/>
          <w:lang w:val="ru-RU"/>
        </w:rPr>
        <w:t>» (легенда о Данко), «</w:t>
      </w:r>
      <w:proofErr w:type="spellStart"/>
      <w:r w:rsidRPr="00A26BA7">
        <w:rPr>
          <w:rFonts w:ascii="Times New Roman" w:hAnsi="Times New Roman"/>
          <w:color w:val="000000"/>
          <w:sz w:val="28"/>
          <w:lang w:val="ru-RU"/>
        </w:rPr>
        <w:t>Челкаш</w:t>
      </w:r>
      <w:proofErr w:type="spellEnd"/>
      <w:r w:rsidRPr="00A26BA7">
        <w:rPr>
          <w:rFonts w:ascii="Times New Roman" w:hAnsi="Times New Roman"/>
          <w:color w:val="000000"/>
          <w:sz w:val="28"/>
          <w:lang w:val="ru-RU"/>
        </w:rPr>
        <w:t>» и др.</w:t>
      </w:r>
      <w:bookmarkEnd w:id="15"/>
      <w:r w:rsidRPr="00A26B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22CE" w:rsidRPr="00A26BA7" w:rsidRDefault="00A26BA7">
      <w:pPr>
        <w:spacing w:after="0" w:line="264" w:lineRule="auto"/>
        <w:ind w:firstLine="600"/>
        <w:jc w:val="both"/>
        <w:rPr>
          <w:lang w:val="ru-RU"/>
        </w:rPr>
      </w:pPr>
      <w:r w:rsidRPr="00A26BA7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16" w:name="aae30f53-7b1d-4cda-884d-589dec4393f5"/>
      <w:r w:rsidRPr="00A26BA7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16"/>
    </w:p>
    <w:p w:rsidR="00C222CE" w:rsidRPr="00A26BA7" w:rsidRDefault="00A26BA7">
      <w:pPr>
        <w:spacing w:after="0" w:line="264" w:lineRule="auto"/>
        <w:ind w:firstLine="600"/>
        <w:jc w:val="both"/>
        <w:rPr>
          <w:lang w:val="ru-RU"/>
        </w:rPr>
      </w:pPr>
      <w:r w:rsidRPr="00A26BA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26BA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222CE" w:rsidRPr="00A26BA7" w:rsidRDefault="00A26BA7">
      <w:pPr>
        <w:spacing w:after="0" w:line="264" w:lineRule="auto"/>
        <w:ind w:firstLine="600"/>
        <w:jc w:val="both"/>
        <w:rPr>
          <w:lang w:val="ru-RU"/>
        </w:rPr>
      </w:pPr>
      <w:r w:rsidRPr="00A26BA7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A26BA7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17" w:name="b02116e4-e9ea-4e8f-af38-04f2ae71ec92"/>
      <w:r w:rsidRPr="00A26BA7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др.</w:t>
      </w:r>
      <w:bookmarkEnd w:id="17"/>
    </w:p>
    <w:p w:rsidR="00C222CE" w:rsidRPr="00A26BA7" w:rsidRDefault="00A26BA7">
      <w:pPr>
        <w:spacing w:after="0" w:line="264" w:lineRule="auto"/>
        <w:ind w:firstLine="600"/>
        <w:jc w:val="both"/>
        <w:rPr>
          <w:lang w:val="ru-RU"/>
        </w:rPr>
      </w:pPr>
      <w:r w:rsidRPr="00A26BA7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26BA7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A26BA7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18" w:name="56b5d580-1dbd-4944-a96b-0fcb0abff146"/>
      <w:r w:rsidRPr="00A26BA7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др.</w:t>
      </w:r>
      <w:bookmarkEnd w:id="18"/>
      <w:r w:rsidRPr="00A26B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22CE" w:rsidRPr="00A26BA7" w:rsidRDefault="00A26BA7">
      <w:pPr>
        <w:spacing w:after="0" w:line="264" w:lineRule="auto"/>
        <w:ind w:firstLine="600"/>
        <w:jc w:val="both"/>
        <w:rPr>
          <w:lang w:val="ru-RU"/>
        </w:rPr>
      </w:pPr>
      <w:r w:rsidRPr="00A26BA7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A26BA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9" w:name="3508c828-689c-452f-ba72-3d6a17920a96"/>
      <w:r w:rsidRPr="00A26BA7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др.</w:t>
      </w:r>
      <w:bookmarkEnd w:id="19"/>
      <w:r w:rsidRPr="00A26B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22CE" w:rsidRPr="00A26BA7" w:rsidRDefault="00A26BA7">
      <w:pPr>
        <w:spacing w:after="0" w:line="264" w:lineRule="auto"/>
        <w:ind w:firstLine="600"/>
        <w:jc w:val="both"/>
        <w:rPr>
          <w:lang w:val="ru-RU"/>
        </w:rPr>
      </w:pPr>
      <w:r w:rsidRPr="00A26BA7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A26BA7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20" w:name="bfb8e5e7-5dc0-4aa2-a0fb-f3372a190ccd"/>
      <w:r w:rsidRPr="00A26BA7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др.</w:t>
      </w:r>
      <w:bookmarkEnd w:id="20"/>
    </w:p>
    <w:p w:rsidR="00C222CE" w:rsidRPr="00A26BA7" w:rsidRDefault="00A26BA7">
      <w:pPr>
        <w:spacing w:after="0" w:line="264" w:lineRule="auto"/>
        <w:ind w:firstLine="600"/>
        <w:jc w:val="both"/>
        <w:rPr>
          <w:lang w:val="ru-RU"/>
        </w:rPr>
      </w:pPr>
      <w:r w:rsidRPr="00A26BA7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A26BA7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21" w:name="58f8e791-4da1-4c7c-996e-06e9678d7abd"/>
      <w:r w:rsidRPr="00A26BA7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др.</w:t>
      </w:r>
      <w:bookmarkEnd w:id="21"/>
      <w:r w:rsidRPr="00A26B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22CE" w:rsidRPr="00A26BA7" w:rsidRDefault="00A26BA7">
      <w:pPr>
        <w:spacing w:after="0" w:line="264" w:lineRule="auto"/>
        <w:ind w:firstLine="600"/>
        <w:jc w:val="both"/>
        <w:rPr>
          <w:lang w:val="ru-RU"/>
        </w:rPr>
      </w:pPr>
      <w:r w:rsidRPr="00A26BA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26BA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222CE" w:rsidRPr="00A26BA7" w:rsidRDefault="00A26BA7">
      <w:pPr>
        <w:spacing w:after="0" w:line="264" w:lineRule="auto"/>
        <w:ind w:firstLine="600"/>
        <w:jc w:val="both"/>
        <w:rPr>
          <w:lang w:val="ru-RU"/>
        </w:rPr>
      </w:pPr>
      <w:r w:rsidRPr="00A26BA7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A26BA7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22" w:name="a067d7de-fb70-421e-a5f5-fb299a482d23"/>
      <w:r w:rsidRPr="00A26BA7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др.</w:t>
      </w:r>
      <w:bookmarkEnd w:id="22"/>
      <w:r w:rsidRPr="00A26B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22CE" w:rsidRPr="00A26BA7" w:rsidRDefault="00A26BA7">
      <w:pPr>
        <w:spacing w:after="0" w:line="264" w:lineRule="auto"/>
        <w:ind w:firstLine="600"/>
        <w:jc w:val="both"/>
        <w:rPr>
          <w:lang w:val="ru-RU"/>
        </w:rPr>
      </w:pPr>
      <w:r w:rsidRPr="00A26BA7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26BA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26BA7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23" w:name="0597886d-dd6d-4674-8ee8-e14ffd5ff356"/>
      <w:r w:rsidRPr="00A26BA7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М. И. Цветаевой, Е. А. Евтушенко, Б. А. Ахмадулиной, Ю. Д. </w:t>
      </w:r>
      <w:proofErr w:type="spellStart"/>
      <w:r w:rsidRPr="00A26BA7">
        <w:rPr>
          <w:rFonts w:ascii="Times New Roman" w:hAnsi="Times New Roman"/>
          <w:color w:val="000000"/>
          <w:sz w:val="28"/>
          <w:lang w:val="ru-RU"/>
        </w:rPr>
        <w:t>Левитанского</w:t>
      </w:r>
      <w:proofErr w:type="spellEnd"/>
      <w:r w:rsidRPr="00A26BA7">
        <w:rPr>
          <w:rFonts w:ascii="Times New Roman" w:hAnsi="Times New Roman"/>
          <w:color w:val="000000"/>
          <w:sz w:val="28"/>
          <w:lang w:val="ru-RU"/>
        </w:rPr>
        <w:t xml:space="preserve"> и др.</w:t>
      </w:r>
      <w:bookmarkEnd w:id="23"/>
    </w:p>
    <w:p w:rsidR="00C222CE" w:rsidRPr="00A26BA7" w:rsidRDefault="00A26BA7">
      <w:pPr>
        <w:spacing w:after="0" w:line="264" w:lineRule="auto"/>
        <w:ind w:firstLine="600"/>
        <w:jc w:val="both"/>
        <w:rPr>
          <w:lang w:val="ru-RU"/>
        </w:rPr>
      </w:pPr>
      <w:r w:rsidRPr="00A26BA7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26BA7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26BA7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24" w:name="83a8feea-b75e-4227-8bcd-8ff9e804ba2b"/>
      <w:r w:rsidRPr="00A26BA7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др.</w:t>
      </w:r>
      <w:bookmarkEnd w:id="24"/>
      <w:r w:rsidRPr="00A26B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22CE" w:rsidRPr="00A26BA7" w:rsidRDefault="00A26BA7">
      <w:pPr>
        <w:spacing w:after="0" w:line="264" w:lineRule="auto"/>
        <w:ind w:firstLine="600"/>
        <w:jc w:val="both"/>
        <w:rPr>
          <w:lang w:val="ru-RU"/>
        </w:rPr>
      </w:pPr>
      <w:r w:rsidRPr="00A26BA7">
        <w:rPr>
          <w:rFonts w:ascii="Times New Roman" w:hAnsi="Times New Roman"/>
          <w:b/>
          <w:color w:val="000000"/>
          <w:sz w:val="28"/>
          <w:lang w:val="ru-RU"/>
        </w:rPr>
        <w:t>Тема взаимоотношения поколений, становления человека, выбора им жизненного пути</w:t>
      </w:r>
      <w:r w:rsidRPr="00A26BA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5" w:name="990f3598-c382-45d9-8746-81a90d8ce296"/>
      <w:r w:rsidRPr="00A26BA7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 современных отечественных и зарубежных писателей). Например, Л. Л. Волкова. «Всем выйти из кадра», Т. В. Михеева. «Лёгкие горы», У. </w:t>
      </w:r>
      <w:proofErr w:type="spellStart"/>
      <w:r w:rsidRPr="00A26BA7">
        <w:rPr>
          <w:rFonts w:ascii="Times New Roman" w:hAnsi="Times New Roman"/>
          <w:color w:val="000000"/>
          <w:sz w:val="28"/>
          <w:lang w:val="ru-RU"/>
        </w:rPr>
        <w:t>Старк</w:t>
      </w:r>
      <w:proofErr w:type="spellEnd"/>
      <w:r w:rsidRPr="00A26BA7">
        <w:rPr>
          <w:rFonts w:ascii="Times New Roman" w:hAnsi="Times New Roman"/>
          <w:color w:val="000000"/>
          <w:sz w:val="28"/>
          <w:lang w:val="ru-RU"/>
        </w:rPr>
        <w:t xml:space="preserve">. «Умеешь ли ты свистеть, </w:t>
      </w:r>
      <w:proofErr w:type="spellStart"/>
      <w:r w:rsidRPr="00A26BA7">
        <w:rPr>
          <w:rFonts w:ascii="Times New Roman" w:hAnsi="Times New Roman"/>
          <w:color w:val="000000"/>
          <w:sz w:val="28"/>
          <w:lang w:val="ru-RU"/>
        </w:rPr>
        <w:t>Йоханна</w:t>
      </w:r>
      <w:proofErr w:type="spellEnd"/>
      <w:r w:rsidRPr="00A26BA7">
        <w:rPr>
          <w:rFonts w:ascii="Times New Roman" w:hAnsi="Times New Roman"/>
          <w:color w:val="000000"/>
          <w:sz w:val="28"/>
          <w:lang w:val="ru-RU"/>
        </w:rPr>
        <w:t>?» и др.</w:t>
      </w:r>
      <w:bookmarkEnd w:id="25"/>
      <w:r w:rsidRPr="00A26B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22CE" w:rsidRPr="00A26BA7" w:rsidRDefault="00A26BA7">
      <w:pPr>
        <w:spacing w:after="0" w:line="264" w:lineRule="auto"/>
        <w:ind w:firstLine="600"/>
        <w:jc w:val="both"/>
        <w:rPr>
          <w:lang w:val="ru-RU"/>
        </w:rPr>
      </w:pPr>
      <w:r w:rsidRPr="00A26BA7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</w:t>
      </w:r>
    </w:p>
    <w:p w:rsidR="00C222CE" w:rsidRPr="00A26BA7" w:rsidRDefault="00A26BA7">
      <w:pPr>
        <w:spacing w:after="0" w:line="264" w:lineRule="auto"/>
        <w:ind w:firstLine="600"/>
        <w:jc w:val="both"/>
        <w:rPr>
          <w:lang w:val="ru-RU"/>
        </w:rPr>
      </w:pPr>
      <w:r w:rsidRPr="00A26BA7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A26BA7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26" w:name="ea61fdd9-b266-4028-b605-73fad05f3a1b"/>
      <w:r w:rsidRPr="00A26BA7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26"/>
      <w:r w:rsidRPr="00A26B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22CE" w:rsidRPr="00A26BA7" w:rsidRDefault="00A26BA7">
      <w:pPr>
        <w:spacing w:after="0" w:line="264" w:lineRule="auto"/>
        <w:ind w:firstLine="600"/>
        <w:jc w:val="both"/>
        <w:rPr>
          <w:lang w:val="ru-RU"/>
        </w:rPr>
      </w:pPr>
      <w:r w:rsidRPr="00A26BA7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</w:t>
      </w:r>
      <w:proofErr w:type="spellStart"/>
      <w:r w:rsidRPr="00A26BA7">
        <w:rPr>
          <w:rFonts w:ascii="Times New Roman" w:hAnsi="Times New Roman"/>
          <w:b/>
          <w:color w:val="000000"/>
          <w:sz w:val="28"/>
          <w:lang w:val="ru-RU"/>
        </w:rPr>
        <w:t>новеллистика</w:t>
      </w:r>
      <w:proofErr w:type="spellEnd"/>
      <w:r w:rsidRPr="00A26BA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7" w:name="4c3792f6-c508-448f-810f-0a4e7935e4da"/>
      <w:r w:rsidRPr="00A26BA7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</w:t>
      </w:r>
      <w:proofErr w:type="spellStart"/>
      <w:r w:rsidRPr="00A26BA7">
        <w:rPr>
          <w:rFonts w:ascii="Times New Roman" w:hAnsi="Times New Roman"/>
          <w:color w:val="000000"/>
          <w:sz w:val="28"/>
          <w:lang w:val="ru-RU"/>
        </w:rPr>
        <w:t>Маттео</w:t>
      </w:r>
      <w:proofErr w:type="spellEnd"/>
      <w:r w:rsidRPr="00A26BA7">
        <w:rPr>
          <w:rFonts w:ascii="Times New Roman" w:hAnsi="Times New Roman"/>
          <w:color w:val="000000"/>
          <w:sz w:val="28"/>
          <w:lang w:val="ru-RU"/>
        </w:rPr>
        <w:t xml:space="preserve"> Фальконе»; О. Генри. «Дары волхвов», «Последний лист».</w:t>
      </w:r>
      <w:bookmarkEnd w:id="27"/>
      <w:r w:rsidRPr="00A26B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22CE" w:rsidRPr="00A26BA7" w:rsidRDefault="00A26BA7">
      <w:pPr>
        <w:spacing w:after="0" w:line="264" w:lineRule="auto"/>
        <w:ind w:firstLine="600"/>
        <w:jc w:val="both"/>
        <w:rPr>
          <w:lang w:val="ru-RU"/>
        </w:rPr>
      </w:pPr>
      <w:r w:rsidRPr="00A26BA7">
        <w:rPr>
          <w:rFonts w:ascii="Times New Roman" w:hAnsi="Times New Roman"/>
          <w:b/>
          <w:color w:val="000000"/>
          <w:sz w:val="28"/>
          <w:lang w:val="ru-RU"/>
        </w:rPr>
        <w:t xml:space="preserve">А. де </w:t>
      </w:r>
      <w:proofErr w:type="spellStart"/>
      <w:r w:rsidRPr="00A26BA7">
        <w:rPr>
          <w:rFonts w:ascii="Times New Roman" w:hAnsi="Times New Roman"/>
          <w:b/>
          <w:color w:val="000000"/>
          <w:sz w:val="28"/>
          <w:lang w:val="ru-RU"/>
        </w:rPr>
        <w:t>Сент</w:t>
      </w:r>
      <w:proofErr w:type="spellEnd"/>
      <w:r w:rsidRPr="00A26BA7">
        <w:rPr>
          <w:rFonts w:ascii="Times New Roman" w:hAnsi="Times New Roman"/>
          <w:b/>
          <w:color w:val="000000"/>
          <w:sz w:val="28"/>
          <w:lang w:val="ru-RU"/>
        </w:rPr>
        <w:t xml:space="preserve"> Экзюпери.</w:t>
      </w:r>
      <w:r w:rsidRPr="00A26BA7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C222CE" w:rsidRPr="00A26BA7" w:rsidRDefault="00C222CE">
      <w:pPr>
        <w:spacing w:after="0" w:line="264" w:lineRule="auto"/>
        <w:ind w:left="120"/>
        <w:jc w:val="both"/>
        <w:rPr>
          <w:lang w:val="ru-RU"/>
        </w:rPr>
      </w:pPr>
    </w:p>
    <w:p w:rsidR="00C222CE" w:rsidRPr="00A26BA7" w:rsidRDefault="00A26BA7">
      <w:pPr>
        <w:spacing w:after="0" w:line="264" w:lineRule="auto"/>
        <w:ind w:left="120"/>
        <w:jc w:val="both"/>
        <w:rPr>
          <w:lang w:val="ru-RU"/>
        </w:rPr>
      </w:pPr>
      <w:bookmarkStart w:id="28" w:name="block-28580716"/>
      <w:bookmarkEnd w:id="2"/>
      <w:r w:rsidRPr="00A26BA7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C222CE" w:rsidRPr="00A26BA7" w:rsidRDefault="00C222CE">
      <w:pPr>
        <w:spacing w:after="0" w:line="264" w:lineRule="auto"/>
        <w:ind w:left="120"/>
        <w:jc w:val="both"/>
        <w:rPr>
          <w:lang w:val="ru-RU"/>
        </w:rPr>
      </w:pPr>
    </w:p>
    <w:p w:rsidR="00C222CE" w:rsidRPr="00A26BA7" w:rsidRDefault="00A26BA7">
      <w:pPr>
        <w:spacing w:after="0" w:line="264" w:lineRule="auto"/>
        <w:ind w:firstLine="600"/>
        <w:jc w:val="both"/>
        <w:rPr>
          <w:lang w:val="ru-RU"/>
        </w:rPr>
      </w:pPr>
      <w:r w:rsidRPr="00A26BA7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C222CE" w:rsidRPr="00A26BA7" w:rsidRDefault="00C222CE">
      <w:pPr>
        <w:spacing w:after="0" w:line="264" w:lineRule="auto"/>
        <w:ind w:left="120"/>
        <w:jc w:val="both"/>
        <w:rPr>
          <w:lang w:val="ru-RU"/>
        </w:rPr>
      </w:pPr>
    </w:p>
    <w:p w:rsidR="00C222CE" w:rsidRPr="00A26BA7" w:rsidRDefault="00A26BA7">
      <w:pPr>
        <w:spacing w:after="0" w:line="264" w:lineRule="auto"/>
        <w:ind w:left="120"/>
        <w:jc w:val="both"/>
        <w:rPr>
          <w:lang w:val="ru-RU"/>
        </w:rPr>
      </w:pPr>
      <w:r w:rsidRPr="00A26BA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222CE" w:rsidRPr="00A26BA7" w:rsidRDefault="00C222CE">
      <w:pPr>
        <w:spacing w:after="0" w:line="264" w:lineRule="auto"/>
        <w:ind w:left="120"/>
        <w:jc w:val="both"/>
        <w:rPr>
          <w:lang w:val="ru-RU"/>
        </w:rPr>
      </w:pPr>
    </w:p>
    <w:p w:rsidR="00C222CE" w:rsidRPr="00A26BA7" w:rsidRDefault="00A26BA7">
      <w:pPr>
        <w:spacing w:after="0" w:line="264" w:lineRule="auto"/>
        <w:ind w:firstLine="600"/>
        <w:jc w:val="both"/>
        <w:rPr>
          <w:lang w:val="ru-RU"/>
        </w:rPr>
      </w:pPr>
      <w:r w:rsidRPr="00A26BA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222CE" w:rsidRPr="00A26BA7" w:rsidRDefault="00A26BA7">
      <w:pPr>
        <w:spacing w:after="0" w:line="264" w:lineRule="auto"/>
        <w:ind w:firstLine="600"/>
        <w:jc w:val="both"/>
        <w:rPr>
          <w:lang w:val="ru-RU"/>
        </w:rPr>
      </w:pPr>
      <w:r w:rsidRPr="00A26BA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C222CE" w:rsidRPr="00A26BA7" w:rsidRDefault="00C222CE">
      <w:pPr>
        <w:spacing w:after="0" w:line="264" w:lineRule="auto"/>
        <w:ind w:left="120"/>
        <w:jc w:val="both"/>
        <w:rPr>
          <w:lang w:val="ru-RU"/>
        </w:rPr>
      </w:pPr>
    </w:p>
    <w:p w:rsidR="00C222CE" w:rsidRDefault="00A26BA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222CE" w:rsidRPr="00A26BA7" w:rsidRDefault="00A26B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6BA7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C222CE" w:rsidRPr="00A26BA7" w:rsidRDefault="00A26B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6BA7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C222CE" w:rsidRPr="00A26BA7" w:rsidRDefault="00A26B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6BA7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C222CE" w:rsidRPr="00A26BA7" w:rsidRDefault="00A26B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6BA7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C222CE" w:rsidRPr="00A26BA7" w:rsidRDefault="00A26B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6BA7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C222CE" w:rsidRPr="00A26BA7" w:rsidRDefault="00A26B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6BA7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C222CE" w:rsidRPr="00A26BA7" w:rsidRDefault="00A26B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6BA7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C222CE" w:rsidRPr="00A26BA7" w:rsidRDefault="00A26B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6BA7">
        <w:rPr>
          <w:rFonts w:ascii="Times New Roman" w:hAnsi="Times New Roman"/>
          <w:color w:val="000000"/>
          <w:sz w:val="28"/>
          <w:lang w:val="ru-RU"/>
        </w:rPr>
        <w:t>активное участие в школьном самоуправлении;</w:t>
      </w:r>
    </w:p>
    <w:p w:rsidR="00C222CE" w:rsidRPr="00A26BA7" w:rsidRDefault="00A26B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6BA7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</w:t>
      </w:r>
      <w:proofErr w:type="spellStart"/>
      <w:r w:rsidRPr="00A26BA7">
        <w:rPr>
          <w:rFonts w:ascii="Times New Roman" w:hAnsi="Times New Roman"/>
          <w:color w:val="000000"/>
          <w:sz w:val="28"/>
          <w:lang w:val="ru-RU"/>
        </w:rPr>
        <w:t>волонтерство</w:t>
      </w:r>
      <w:proofErr w:type="spellEnd"/>
      <w:r w:rsidRPr="00A26BA7">
        <w:rPr>
          <w:rFonts w:ascii="Times New Roman" w:hAnsi="Times New Roman"/>
          <w:color w:val="000000"/>
          <w:sz w:val="28"/>
          <w:lang w:val="ru-RU"/>
        </w:rPr>
        <w:t>; помощь людям, нуждающимся в ней).</w:t>
      </w:r>
    </w:p>
    <w:p w:rsidR="00C222CE" w:rsidRPr="00A26BA7" w:rsidRDefault="00C222CE">
      <w:pPr>
        <w:spacing w:after="0" w:line="264" w:lineRule="auto"/>
        <w:ind w:left="120"/>
        <w:jc w:val="both"/>
        <w:rPr>
          <w:lang w:val="ru-RU"/>
        </w:rPr>
      </w:pPr>
    </w:p>
    <w:p w:rsidR="00C222CE" w:rsidRDefault="00A26BA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222CE" w:rsidRPr="00A26BA7" w:rsidRDefault="00A26B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6BA7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C222CE" w:rsidRPr="00A26BA7" w:rsidRDefault="00A26B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6BA7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C222CE" w:rsidRPr="00A26BA7" w:rsidRDefault="00A26B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6BA7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C222CE" w:rsidRPr="00A26BA7" w:rsidRDefault="00C222CE">
      <w:pPr>
        <w:spacing w:after="0" w:line="264" w:lineRule="auto"/>
        <w:ind w:left="120"/>
        <w:jc w:val="both"/>
        <w:rPr>
          <w:lang w:val="ru-RU"/>
        </w:rPr>
      </w:pPr>
    </w:p>
    <w:p w:rsidR="00C222CE" w:rsidRDefault="00A26BA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222CE" w:rsidRPr="00A26BA7" w:rsidRDefault="00A26BA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26BA7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C222CE" w:rsidRPr="00A26BA7" w:rsidRDefault="00A26BA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26BA7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C222CE" w:rsidRPr="00A26BA7" w:rsidRDefault="00A26BA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26BA7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C222CE" w:rsidRPr="00A26BA7" w:rsidRDefault="00C222CE">
      <w:pPr>
        <w:spacing w:after="0" w:line="264" w:lineRule="auto"/>
        <w:ind w:left="120"/>
        <w:jc w:val="both"/>
        <w:rPr>
          <w:lang w:val="ru-RU"/>
        </w:rPr>
      </w:pPr>
    </w:p>
    <w:p w:rsidR="00C222CE" w:rsidRDefault="00A26BA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222CE" w:rsidRPr="00A26BA7" w:rsidRDefault="00A26BA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26BA7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C222CE" w:rsidRPr="00A26BA7" w:rsidRDefault="00A26BA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26BA7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C222CE" w:rsidRPr="00A26BA7" w:rsidRDefault="00A26BA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26BA7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C222CE" w:rsidRPr="00A26BA7" w:rsidRDefault="00A26BA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26BA7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C222CE" w:rsidRPr="00A26BA7" w:rsidRDefault="00C222CE">
      <w:pPr>
        <w:spacing w:after="0" w:line="264" w:lineRule="auto"/>
        <w:ind w:left="120"/>
        <w:jc w:val="both"/>
        <w:rPr>
          <w:lang w:val="ru-RU"/>
        </w:rPr>
      </w:pPr>
    </w:p>
    <w:p w:rsidR="00C222CE" w:rsidRPr="00A26BA7" w:rsidRDefault="00A26BA7">
      <w:pPr>
        <w:spacing w:after="0" w:line="264" w:lineRule="auto"/>
        <w:ind w:left="120"/>
        <w:jc w:val="both"/>
        <w:rPr>
          <w:lang w:val="ru-RU"/>
        </w:rPr>
      </w:pPr>
      <w:r w:rsidRPr="00A26BA7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C222CE" w:rsidRPr="00A26BA7" w:rsidRDefault="00A26BA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26BA7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C222CE" w:rsidRPr="00A26BA7" w:rsidRDefault="00A26BA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26BA7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C222CE" w:rsidRPr="00A26BA7" w:rsidRDefault="00A26BA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26BA7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C222CE" w:rsidRPr="00A26BA7" w:rsidRDefault="00A26BA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26BA7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C222CE" w:rsidRPr="00A26BA7" w:rsidRDefault="00A26BA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26BA7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C222CE" w:rsidRPr="00A26BA7" w:rsidRDefault="00A26BA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26BA7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C222CE" w:rsidRPr="00A26BA7" w:rsidRDefault="00A26BA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26BA7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C222CE" w:rsidRPr="00A26BA7" w:rsidRDefault="00A26BA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26BA7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C222CE" w:rsidRPr="00A26BA7" w:rsidRDefault="00C222CE">
      <w:pPr>
        <w:spacing w:after="0" w:line="264" w:lineRule="auto"/>
        <w:ind w:left="120"/>
        <w:jc w:val="both"/>
        <w:rPr>
          <w:lang w:val="ru-RU"/>
        </w:rPr>
      </w:pPr>
    </w:p>
    <w:p w:rsidR="00C222CE" w:rsidRDefault="00A26BA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222CE" w:rsidRPr="00A26BA7" w:rsidRDefault="00A26BA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26BA7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C222CE" w:rsidRPr="00A26BA7" w:rsidRDefault="00A26BA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26BA7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C222CE" w:rsidRPr="00A26BA7" w:rsidRDefault="00A26BA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26BA7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C222CE" w:rsidRPr="00A26BA7" w:rsidRDefault="00A26BA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26BA7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C222CE" w:rsidRPr="00A26BA7" w:rsidRDefault="00A26BA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26BA7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C222CE" w:rsidRPr="00A26BA7" w:rsidRDefault="00A26BA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26BA7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C222CE" w:rsidRPr="00A26BA7" w:rsidRDefault="00C222CE">
      <w:pPr>
        <w:spacing w:after="0" w:line="264" w:lineRule="auto"/>
        <w:ind w:left="120"/>
        <w:jc w:val="both"/>
        <w:rPr>
          <w:lang w:val="ru-RU"/>
        </w:rPr>
      </w:pPr>
    </w:p>
    <w:p w:rsidR="00C222CE" w:rsidRDefault="00A26BA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222CE" w:rsidRPr="00A26BA7" w:rsidRDefault="00A26BA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26BA7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C222CE" w:rsidRPr="00A26BA7" w:rsidRDefault="00A26BA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26BA7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C222CE" w:rsidRPr="00A26BA7" w:rsidRDefault="00A26BA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26BA7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C222CE" w:rsidRPr="00A26BA7" w:rsidRDefault="00A26BA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26BA7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C222CE" w:rsidRPr="00A26BA7" w:rsidRDefault="00A26BA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26BA7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C222CE" w:rsidRPr="00A26BA7" w:rsidRDefault="00C222CE">
      <w:pPr>
        <w:spacing w:after="0" w:line="264" w:lineRule="auto"/>
        <w:ind w:left="120"/>
        <w:jc w:val="both"/>
        <w:rPr>
          <w:lang w:val="ru-RU"/>
        </w:rPr>
      </w:pPr>
    </w:p>
    <w:p w:rsidR="00C222CE" w:rsidRDefault="00A26BA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222CE" w:rsidRPr="00A26BA7" w:rsidRDefault="00A26BA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26BA7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C222CE" w:rsidRPr="00A26BA7" w:rsidRDefault="00A26BA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26BA7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C222CE" w:rsidRPr="00A26BA7" w:rsidRDefault="00A26BA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26BA7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C222CE" w:rsidRPr="00A26BA7" w:rsidRDefault="00A26BA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26BA7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C222CE" w:rsidRPr="00A26BA7" w:rsidRDefault="00C222CE">
      <w:pPr>
        <w:spacing w:after="0" w:line="264" w:lineRule="auto"/>
        <w:ind w:left="120"/>
        <w:jc w:val="both"/>
        <w:rPr>
          <w:lang w:val="ru-RU"/>
        </w:rPr>
      </w:pPr>
    </w:p>
    <w:p w:rsidR="00C222CE" w:rsidRPr="00A26BA7" w:rsidRDefault="00A26BA7">
      <w:pPr>
        <w:spacing w:after="0" w:line="264" w:lineRule="auto"/>
        <w:ind w:left="120"/>
        <w:jc w:val="both"/>
        <w:rPr>
          <w:lang w:val="ru-RU"/>
        </w:rPr>
      </w:pPr>
      <w:r w:rsidRPr="00A26BA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C222CE" w:rsidRPr="00A26BA7" w:rsidRDefault="00A26BA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26BA7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C222CE" w:rsidRPr="00A26BA7" w:rsidRDefault="00A26BA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26BA7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C222CE" w:rsidRPr="00A26BA7" w:rsidRDefault="00A26BA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26BA7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C222CE" w:rsidRPr="00A26BA7" w:rsidRDefault="00A26BA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26BA7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C222CE" w:rsidRPr="00A26BA7" w:rsidRDefault="00A26BA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26BA7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C222CE" w:rsidRPr="00A26BA7" w:rsidRDefault="00A26BA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26BA7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C222CE" w:rsidRPr="00A26BA7" w:rsidRDefault="00A26BA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26BA7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C222CE" w:rsidRPr="00A26BA7" w:rsidRDefault="00A26BA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26BA7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C222CE" w:rsidRPr="00A26BA7" w:rsidRDefault="00A26BA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26BA7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C222CE" w:rsidRPr="00A26BA7" w:rsidRDefault="00A26BA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26BA7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C222CE" w:rsidRPr="00A26BA7" w:rsidRDefault="00A26BA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26BA7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C222CE" w:rsidRPr="00A26BA7" w:rsidRDefault="00A26BA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26BA7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C222CE" w:rsidRPr="00A26BA7" w:rsidRDefault="00A26BA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26BA7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C222CE" w:rsidRPr="00A26BA7" w:rsidRDefault="00C222CE">
      <w:pPr>
        <w:spacing w:after="0" w:line="264" w:lineRule="auto"/>
        <w:ind w:left="120"/>
        <w:jc w:val="both"/>
        <w:rPr>
          <w:lang w:val="ru-RU"/>
        </w:rPr>
      </w:pPr>
    </w:p>
    <w:p w:rsidR="00A26BA7" w:rsidRDefault="00A26BA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222CE" w:rsidRPr="00A26BA7" w:rsidRDefault="00A26BA7">
      <w:pPr>
        <w:spacing w:after="0" w:line="264" w:lineRule="auto"/>
        <w:ind w:left="120"/>
        <w:jc w:val="both"/>
        <w:rPr>
          <w:lang w:val="ru-RU"/>
        </w:rPr>
      </w:pPr>
      <w:r w:rsidRPr="00A26BA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222CE" w:rsidRPr="00A26BA7" w:rsidRDefault="00C222CE">
      <w:pPr>
        <w:spacing w:after="0" w:line="264" w:lineRule="auto"/>
        <w:ind w:left="120"/>
        <w:jc w:val="both"/>
        <w:rPr>
          <w:lang w:val="ru-RU"/>
        </w:rPr>
      </w:pPr>
    </w:p>
    <w:p w:rsidR="00C222CE" w:rsidRPr="00A26BA7" w:rsidRDefault="00A26BA7">
      <w:pPr>
        <w:spacing w:after="0" w:line="264" w:lineRule="auto"/>
        <w:ind w:firstLine="600"/>
        <w:jc w:val="both"/>
        <w:rPr>
          <w:lang w:val="ru-RU"/>
        </w:rPr>
      </w:pPr>
      <w:r w:rsidRPr="00A26BA7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C222CE" w:rsidRPr="00A26BA7" w:rsidRDefault="00C222CE">
      <w:pPr>
        <w:spacing w:after="0" w:line="264" w:lineRule="auto"/>
        <w:ind w:left="120"/>
        <w:jc w:val="both"/>
        <w:rPr>
          <w:lang w:val="ru-RU"/>
        </w:rPr>
      </w:pPr>
    </w:p>
    <w:p w:rsidR="00C222CE" w:rsidRPr="00A26BA7" w:rsidRDefault="00A26BA7">
      <w:pPr>
        <w:spacing w:after="0" w:line="264" w:lineRule="auto"/>
        <w:ind w:left="120"/>
        <w:jc w:val="both"/>
        <w:rPr>
          <w:lang w:val="ru-RU"/>
        </w:rPr>
      </w:pPr>
      <w:r w:rsidRPr="00A26BA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C222CE" w:rsidRPr="00A26BA7" w:rsidRDefault="00C222CE">
      <w:pPr>
        <w:spacing w:after="0" w:line="264" w:lineRule="auto"/>
        <w:ind w:left="120"/>
        <w:jc w:val="both"/>
        <w:rPr>
          <w:lang w:val="ru-RU"/>
        </w:rPr>
      </w:pPr>
    </w:p>
    <w:p w:rsidR="00C222CE" w:rsidRPr="00A26BA7" w:rsidRDefault="00A26BA7">
      <w:pPr>
        <w:spacing w:after="0" w:line="264" w:lineRule="auto"/>
        <w:ind w:firstLine="600"/>
        <w:jc w:val="both"/>
        <w:rPr>
          <w:lang w:val="ru-RU"/>
        </w:rPr>
      </w:pPr>
      <w:r w:rsidRPr="00A26BA7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C222CE" w:rsidRPr="00A26BA7" w:rsidRDefault="00A26BA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26BA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C222CE" w:rsidRPr="00A26BA7" w:rsidRDefault="00A26BA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26BA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C222CE" w:rsidRPr="00A26BA7" w:rsidRDefault="00A26BA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26BA7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C222CE" w:rsidRPr="00A26BA7" w:rsidRDefault="00A26BA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26BA7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C222CE" w:rsidRPr="00A26BA7" w:rsidRDefault="00A26BA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26BA7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C222CE" w:rsidRPr="00A26BA7" w:rsidRDefault="00A26BA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26BA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C222CE" w:rsidRPr="00A26BA7" w:rsidRDefault="00A26BA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26BA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C222CE" w:rsidRPr="00A26BA7" w:rsidRDefault="00A26BA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26BA7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C222CE" w:rsidRPr="00A26BA7" w:rsidRDefault="00A26BA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26BA7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C222CE" w:rsidRDefault="00A26BA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222CE" w:rsidRPr="00A26BA7" w:rsidRDefault="00A26BA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26BA7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C222CE" w:rsidRPr="00A26BA7" w:rsidRDefault="00A26BA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26BA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C222CE" w:rsidRPr="00A26BA7" w:rsidRDefault="00A26BA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26BA7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C222CE" w:rsidRPr="00A26BA7" w:rsidRDefault="00A26BA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26BA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C222CE" w:rsidRPr="00A26BA7" w:rsidRDefault="00A26BA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26BA7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C222CE" w:rsidRPr="00A26BA7" w:rsidRDefault="00A26BA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26BA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C222CE" w:rsidRPr="00A26BA7" w:rsidRDefault="00A26BA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26BA7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C222CE" w:rsidRPr="00A26BA7" w:rsidRDefault="00A26BA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26BA7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C222CE" w:rsidRDefault="00A26BA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222CE" w:rsidRPr="00A26BA7" w:rsidRDefault="00A26BA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26BA7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C222CE" w:rsidRPr="00A26BA7" w:rsidRDefault="00A26BA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26BA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C222CE" w:rsidRPr="00A26BA7" w:rsidRDefault="00A26BA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26BA7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C222CE" w:rsidRPr="00A26BA7" w:rsidRDefault="00A26BA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26BA7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C222CE" w:rsidRPr="00A26BA7" w:rsidRDefault="00A26BA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26BA7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C222CE" w:rsidRPr="00A26BA7" w:rsidRDefault="00A26BA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26BA7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C222CE" w:rsidRPr="00A26BA7" w:rsidRDefault="00A26BA7">
      <w:pPr>
        <w:spacing w:after="0" w:line="264" w:lineRule="auto"/>
        <w:ind w:firstLine="600"/>
        <w:jc w:val="both"/>
        <w:rPr>
          <w:lang w:val="ru-RU"/>
        </w:rPr>
      </w:pPr>
      <w:r w:rsidRPr="00A26BA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C222CE" w:rsidRPr="00A26BA7" w:rsidRDefault="00A26BA7">
      <w:pPr>
        <w:spacing w:after="0" w:line="264" w:lineRule="auto"/>
        <w:ind w:firstLine="600"/>
        <w:jc w:val="both"/>
        <w:rPr>
          <w:lang w:val="ru-RU"/>
        </w:rPr>
      </w:pPr>
      <w:r w:rsidRPr="00A26BA7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C222CE" w:rsidRPr="00A26BA7" w:rsidRDefault="00A26BA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26BA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C222CE" w:rsidRPr="00A26BA7" w:rsidRDefault="00A26BA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26BA7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C222CE" w:rsidRPr="00A26BA7" w:rsidRDefault="00A26BA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26BA7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C222CE" w:rsidRPr="00A26BA7" w:rsidRDefault="00A26BA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26BA7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C222CE" w:rsidRPr="00A26BA7" w:rsidRDefault="00A26BA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26BA7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C222CE" w:rsidRPr="00A26BA7" w:rsidRDefault="00A26BA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26BA7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222CE" w:rsidRPr="00A26BA7" w:rsidRDefault="00A26BA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26BA7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C222CE" w:rsidRPr="00A26BA7" w:rsidRDefault="00A26BA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26BA7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C222CE" w:rsidRDefault="00A26BA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222CE" w:rsidRPr="00A26BA7" w:rsidRDefault="00A26BA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26BA7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C222CE" w:rsidRPr="00A26BA7" w:rsidRDefault="00A26BA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26BA7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222CE" w:rsidRPr="00A26BA7" w:rsidRDefault="00A26BA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26BA7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C222CE" w:rsidRPr="00A26BA7" w:rsidRDefault="00A26BA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26BA7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C222CE" w:rsidRPr="00A26BA7" w:rsidRDefault="00A26BA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26BA7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C222CE" w:rsidRPr="00A26BA7" w:rsidRDefault="00A26BA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26BA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C222CE" w:rsidRPr="00A26BA7" w:rsidRDefault="00A26BA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26BA7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C222CE" w:rsidRPr="00A26BA7" w:rsidRDefault="00A26BA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26BA7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222CE" w:rsidRPr="00A26BA7" w:rsidRDefault="00A26BA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26BA7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C222CE" w:rsidRPr="00A26BA7" w:rsidRDefault="00A26BA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26BA7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C222CE" w:rsidRPr="00A26BA7" w:rsidRDefault="00A26BA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26BA7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C222CE" w:rsidRPr="00A26BA7" w:rsidRDefault="00A26BA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26BA7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C222CE" w:rsidRPr="00A26BA7" w:rsidRDefault="00A26BA7">
      <w:pPr>
        <w:spacing w:after="0" w:line="264" w:lineRule="auto"/>
        <w:ind w:left="120"/>
        <w:jc w:val="both"/>
        <w:rPr>
          <w:lang w:val="ru-RU"/>
        </w:rPr>
      </w:pPr>
      <w:r w:rsidRPr="00A26BA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C222CE" w:rsidRPr="00A26BA7" w:rsidRDefault="00A26BA7">
      <w:pPr>
        <w:spacing w:after="0" w:line="264" w:lineRule="auto"/>
        <w:ind w:firstLine="600"/>
        <w:jc w:val="both"/>
        <w:rPr>
          <w:lang w:val="ru-RU"/>
        </w:rPr>
      </w:pPr>
      <w:r w:rsidRPr="00A26BA7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C222CE" w:rsidRPr="00A26BA7" w:rsidRDefault="00A26BA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6BA7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C222CE" w:rsidRPr="00A26BA7" w:rsidRDefault="00A26BA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6BA7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C222CE" w:rsidRPr="00A26BA7" w:rsidRDefault="00A26BA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6BA7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C222CE" w:rsidRPr="00A26BA7" w:rsidRDefault="00A26BA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6BA7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C222CE" w:rsidRPr="00A26BA7" w:rsidRDefault="00A26BA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6BA7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C222CE" w:rsidRDefault="00A26BA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222CE" w:rsidRPr="00A26BA7" w:rsidRDefault="00A26BA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6BA7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A26BA7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A26BA7">
        <w:rPr>
          <w:rFonts w:ascii="Times New Roman" w:hAnsi="Times New Roman"/>
          <w:color w:val="000000"/>
          <w:sz w:val="28"/>
          <w:lang w:val="ru-RU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:rsidR="00C222CE" w:rsidRPr="00A26BA7" w:rsidRDefault="00A26BA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6BA7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C222CE" w:rsidRPr="00A26BA7" w:rsidRDefault="00A26BA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6BA7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C222CE" w:rsidRPr="00A26BA7" w:rsidRDefault="00A26BA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6BA7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C222CE" w:rsidRDefault="00A26BA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222CE" w:rsidRPr="00A26BA7" w:rsidRDefault="00A26BA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6BA7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C222CE" w:rsidRPr="00A26BA7" w:rsidRDefault="00A26BA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6BA7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C222CE" w:rsidRPr="00A26BA7" w:rsidRDefault="00A26BA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6BA7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C222CE" w:rsidRPr="00A26BA7" w:rsidRDefault="00A26BA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6BA7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C222CE" w:rsidRDefault="00A26BA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Принятие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себя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других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222CE" w:rsidRPr="00A26BA7" w:rsidRDefault="00A26BA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6BA7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C222CE" w:rsidRPr="00A26BA7" w:rsidRDefault="00A26BA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6BA7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C222CE" w:rsidRPr="00A26BA7" w:rsidRDefault="00A26BA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6BA7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C222CE" w:rsidRPr="00A26BA7" w:rsidRDefault="00A26BA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6BA7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C222CE" w:rsidRPr="00A26BA7" w:rsidRDefault="00C222CE">
      <w:pPr>
        <w:spacing w:after="0" w:line="264" w:lineRule="auto"/>
        <w:ind w:left="120"/>
        <w:jc w:val="both"/>
        <w:rPr>
          <w:lang w:val="ru-RU"/>
        </w:rPr>
      </w:pPr>
    </w:p>
    <w:p w:rsidR="00C222CE" w:rsidRPr="00A26BA7" w:rsidRDefault="00A26BA7">
      <w:pPr>
        <w:spacing w:after="0" w:line="264" w:lineRule="auto"/>
        <w:ind w:left="120"/>
        <w:jc w:val="both"/>
        <w:rPr>
          <w:lang w:val="ru-RU"/>
        </w:rPr>
      </w:pPr>
      <w:r w:rsidRPr="00A26BA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222CE" w:rsidRPr="00A26BA7" w:rsidRDefault="00C222CE">
      <w:pPr>
        <w:spacing w:after="0" w:line="264" w:lineRule="auto"/>
        <w:ind w:left="120"/>
        <w:jc w:val="both"/>
        <w:rPr>
          <w:lang w:val="ru-RU"/>
        </w:rPr>
      </w:pPr>
    </w:p>
    <w:p w:rsidR="00C222CE" w:rsidRPr="00A26BA7" w:rsidRDefault="00A26BA7">
      <w:pPr>
        <w:spacing w:after="0" w:line="264" w:lineRule="auto"/>
        <w:ind w:left="120"/>
        <w:jc w:val="both"/>
        <w:rPr>
          <w:lang w:val="ru-RU"/>
        </w:rPr>
      </w:pPr>
      <w:r w:rsidRPr="00A26BA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222CE" w:rsidRPr="00A26BA7" w:rsidRDefault="00C222CE">
      <w:pPr>
        <w:spacing w:after="0" w:line="264" w:lineRule="auto"/>
        <w:ind w:left="120"/>
        <w:jc w:val="both"/>
        <w:rPr>
          <w:lang w:val="ru-RU"/>
        </w:rPr>
      </w:pPr>
    </w:p>
    <w:p w:rsidR="00C222CE" w:rsidRPr="00A26BA7" w:rsidRDefault="00A26BA7">
      <w:pPr>
        <w:spacing w:after="0" w:line="264" w:lineRule="auto"/>
        <w:ind w:firstLine="600"/>
        <w:jc w:val="both"/>
        <w:rPr>
          <w:lang w:val="ru-RU"/>
        </w:rPr>
      </w:pPr>
      <w:r w:rsidRPr="00A26BA7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C222CE" w:rsidRPr="00A26BA7" w:rsidRDefault="00A26BA7">
      <w:pPr>
        <w:spacing w:after="0" w:line="264" w:lineRule="auto"/>
        <w:ind w:firstLine="600"/>
        <w:jc w:val="both"/>
        <w:rPr>
          <w:lang w:val="ru-RU"/>
        </w:rPr>
      </w:pPr>
      <w:r w:rsidRPr="00A26BA7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C222CE" w:rsidRPr="00A26BA7" w:rsidRDefault="00A26BA7">
      <w:pPr>
        <w:spacing w:after="0" w:line="264" w:lineRule="auto"/>
        <w:ind w:firstLine="600"/>
        <w:jc w:val="both"/>
        <w:rPr>
          <w:lang w:val="ru-RU"/>
        </w:rPr>
      </w:pPr>
      <w:r w:rsidRPr="00A26BA7">
        <w:rPr>
          <w:rFonts w:ascii="Times New Roman" w:hAnsi="Times New Roman"/>
          <w:color w:val="000000"/>
          <w:sz w:val="28"/>
          <w:lang w:val="ru-RU"/>
        </w:rPr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C222CE" w:rsidRPr="00A26BA7" w:rsidRDefault="00A26BA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26BA7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C222CE" w:rsidRPr="00A26BA7" w:rsidRDefault="00A26BA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26BA7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C222CE" w:rsidRPr="00A26BA7" w:rsidRDefault="00A26BA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26BA7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C222CE" w:rsidRPr="00A26BA7" w:rsidRDefault="00A26BA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26BA7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C222CE" w:rsidRPr="00A26BA7" w:rsidRDefault="00A26BA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26BA7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C222CE" w:rsidRPr="00A26BA7" w:rsidRDefault="00A26BA7">
      <w:pPr>
        <w:spacing w:after="0" w:line="264" w:lineRule="auto"/>
        <w:ind w:firstLine="600"/>
        <w:jc w:val="both"/>
        <w:rPr>
          <w:lang w:val="ru-RU"/>
        </w:rPr>
      </w:pPr>
      <w:r w:rsidRPr="00A26BA7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C222CE" w:rsidRPr="00A26BA7" w:rsidRDefault="00A26BA7">
      <w:pPr>
        <w:spacing w:after="0" w:line="264" w:lineRule="auto"/>
        <w:ind w:firstLine="600"/>
        <w:jc w:val="both"/>
        <w:rPr>
          <w:lang w:val="ru-RU"/>
        </w:rPr>
      </w:pPr>
      <w:r w:rsidRPr="00A26BA7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C222CE" w:rsidRPr="00A26BA7" w:rsidRDefault="00A26BA7">
      <w:pPr>
        <w:spacing w:after="0" w:line="264" w:lineRule="auto"/>
        <w:ind w:firstLine="600"/>
        <w:jc w:val="both"/>
        <w:rPr>
          <w:lang w:val="ru-RU"/>
        </w:rPr>
      </w:pPr>
      <w:r w:rsidRPr="00A26BA7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C222CE" w:rsidRPr="00A26BA7" w:rsidRDefault="00A26BA7">
      <w:pPr>
        <w:spacing w:after="0" w:line="264" w:lineRule="auto"/>
        <w:ind w:firstLine="600"/>
        <w:jc w:val="both"/>
        <w:rPr>
          <w:lang w:val="ru-RU"/>
        </w:rPr>
      </w:pPr>
      <w:r w:rsidRPr="00A26BA7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C222CE" w:rsidRPr="00A26BA7" w:rsidRDefault="00A26BA7">
      <w:pPr>
        <w:spacing w:after="0" w:line="264" w:lineRule="auto"/>
        <w:ind w:firstLine="600"/>
        <w:jc w:val="both"/>
        <w:rPr>
          <w:lang w:val="ru-RU"/>
        </w:rPr>
      </w:pPr>
      <w:r w:rsidRPr="00A26BA7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C222CE" w:rsidRPr="00A26BA7" w:rsidRDefault="00A26BA7">
      <w:pPr>
        <w:spacing w:after="0" w:line="264" w:lineRule="auto"/>
        <w:ind w:firstLine="600"/>
        <w:jc w:val="both"/>
        <w:rPr>
          <w:lang w:val="ru-RU"/>
        </w:rPr>
      </w:pPr>
      <w:r w:rsidRPr="00A26BA7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C222CE" w:rsidRPr="00A26BA7" w:rsidRDefault="00A26BA7">
      <w:pPr>
        <w:spacing w:after="0" w:line="264" w:lineRule="auto"/>
        <w:ind w:firstLine="600"/>
        <w:jc w:val="both"/>
        <w:rPr>
          <w:lang w:val="ru-RU"/>
        </w:rPr>
      </w:pPr>
      <w:r w:rsidRPr="00A26BA7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C222CE" w:rsidRPr="00A26BA7" w:rsidRDefault="00A26BA7">
      <w:pPr>
        <w:spacing w:after="0" w:line="264" w:lineRule="auto"/>
        <w:ind w:firstLine="600"/>
        <w:jc w:val="both"/>
        <w:rPr>
          <w:lang w:val="ru-RU"/>
        </w:rPr>
      </w:pPr>
      <w:r w:rsidRPr="00A26BA7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C222CE" w:rsidRPr="00A26BA7" w:rsidRDefault="00A26BA7">
      <w:pPr>
        <w:spacing w:after="0" w:line="264" w:lineRule="auto"/>
        <w:ind w:firstLine="600"/>
        <w:jc w:val="both"/>
        <w:rPr>
          <w:lang w:val="ru-RU"/>
        </w:rPr>
      </w:pPr>
      <w:r w:rsidRPr="00A26BA7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C222CE" w:rsidRPr="00A26BA7" w:rsidRDefault="00C222CE">
      <w:pPr>
        <w:spacing w:after="0" w:line="264" w:lineRule="auto"/>
        <w:ind w:left="120"/>
        <w:jc w:val="both"/>
        <w:rPr>
          <w:lang w:val="ru-RU"/>
        </w:rPr>
      </w:pPr>
    </w:p>
    <w:p w:rsidR="00C222CE" w:rsidRPr="00A26BA7" w:rsidRDefault="00C222CE">
      <w:pPr>
        <w:rPr>
          <w:lang w:val="ru-RU"/>
        </w:rPr>
        <w:sectPr w:rsidR="00C222CE" w:rsidRPr="00A26BA7">
          <w:pgSz w:w="11906" w:h="16383"/>
          <w:pgMar w:top="1134" w:right="850" w:bottom="1134" w:left="1701" w:header="720" w:footer="720" w:gutter="0"/>
          <w:cols w:space="720"/>
        </w:sectPr>
      </w:pPr>
    </w:p>
    <w:p w:rsidR="00C222CE" w:rsidRDefault="00A26BA7">
      <w:pPr>
        <w:spacing w:after="0"/>
        <w:ind w:left="120"/>
      </w:pPr>
      <w:bookmarkStart w:id="29" w:name="block-28580717"/>
      <w:bookmarkEnd w:id="28"/>
      <w:r w:rsidRPr="00A26BA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222CE" w:rsidRDefault="00A26BA7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1002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4333"/>
        <w:gridCol w:w="851"/>
        <w:gridCol w:w="992"/>
        <w:gridCol w:w="992"/>
        <w:gridCol w:w="1985"/>
      </w:tblGrid>
      <w:tr w:rsidR="00A26BA7" w:rsidTr="0062710A">
        <w:trPr>
          <w:trHeight w:val="144"/>
          <w:tblCellSpacing w:w="20" w:type="nil"/>
        </w:trPr>
        <w:tc>
          <w:tcPr>
            <w:tcW w:w="8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22CE" w:rsidRDefault="00C222CE">
            <w:pPr>
              <w:spacing w:after="0"/>
              <w:ind w:left="135"/>
            </w:pPr>
          </w:p>
        </w:tc>
        <w:tc>
          <w:tcPr>
            <w:tcW w:w="4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22CE" w:rsidRDefault="00C222CE">
            <w:pPr>
              <w:spacing w:after="0"/>
              <w:ind w:left="135"/>
            </w:pPr>
          </w:p>
        </w:tc>
        <w:tc>
          <w:tcPr>
            <w:tcW w:w="2835" w:type="dxa"/>
            <w:gridSpan w:val="3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9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22CE" w:rsidRDefault="00C222CE">
            <w:pPr>
              <w:spacing w:after="0"/>
              <w:ind w:left="135"/>
            </w:pPr>
          </w:p>
        </w:tc>
      </w:tr>
      <w:tr w:rsidR="00A26BA7" w:rsidTr="0062710A">
        <w:trPr>
          <w:trHeight w:val="144"/>
          <w:tblCellSpacing w:w="20" w:type="nil"/>
        </w:trPr>
        <w:tc>
          <w:tcPr>
            <w:tcW w:w="8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22CE" w:rsidRDefault="00C222CE"/>
        </w:tc>
        <w:tc>
          <w:tcPr>
            <w:tcW w:w="43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22CE" w:rsidRDefault="00C222CE"/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22CE" w:rsidRDefault="00C222CE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22CE" w:rsidRDefault="00C222CE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22CE" w:rsidRDefault="00C222CE">
            <w:pPr>
              <w:spacing w:after="0"/>
              <w:ind w:left="135"/>
            </w:pPr>
          </w:p>
        </w:tc>
        <w:tc>
          <w:tcPr>
            <w:tcW w:w="198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22CE" w:rsidRDefault="00C222CE"/>
        </w:tc>
      </w:tr>
      <w:tr w:rsidR="00C222CE" w:rsidTr="0062710A">
        <w:trPr>
          <w:trHeight w:val="144"/>
          <w:tblCellSpacing w:w="20" w:type="nil"/>
        </w:trPr>
        <w:tc>
          <w:tcPr>
            <w:tcW w:w="10020" w:type="dxa"/>
            <w:gridSpan w:val="6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A26BA7" w:rsidRPr="0062710A" w:rsidTr="0062710A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C222CE" w:rsidRPr="00A26BA7" w:rsidRDefault="00A26BA7">
            <w:pPr>
              <w:spacing w:after="0"/>
              <w:ind w:left="135"/>
              <w:rPr>
                <w:lang w:val="ru-RU"/>
              </w:rPr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  <w:jc w:val="center"/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C222CE" w:rsidRPr="0062710A" w:rsidRDefault="00F70158">
            <w:pPr>
              <w:spacing w:after="0"/>
              <w:ind w:left="135"/>
            </w:pPr>
            <w:hyperlink r:id="rId6" w:history="1">
              <w:r w:rsidR="0062710A" w:rsidRPr="007370C6">
                <w:rPr>
                  <w:rStyle w:val="ab"/>
                  <w:rFonts w:ascii="Times New Roman" w:hAnsi="Times New Roman"/>
                </w:rPr>
                <w:t>https</w:t>
              </w:r>
              <w:r w:rsidR="0062710A" w:rsidRPr="0062710A">
                <w:rPr>
                  <w:rStyle w:val="ab"/>
                  <w:rFonts w:ascii="Times New Roman" w:hAnsi="Times New Roman"/>
                </w:rPr>
                <w:t>://</w:t>
              </w:r>
              <w:r w:rsidR="0062710A" w:rsidRPr="007370C6">
                <w:rPr>
                  <w:rStyle w:val="ab"/>
                  <w:rFonts w:ascii="Times New Roman" w:hAnsi="Times New Roman"/>
                </w:rPr>
                <w:t>m</w:t>
              </w:r>
              <w:r w:rsidR="0062710A" w:rsidRPr="0062710A">
                <w:rPr>
                  <w:rStyle w:val="ab"/>
                  <w:rFonts w:ascii="Times New Roman" w:hAnsi="Times New Roman"/>
                </w:rPr>
                <w:t>.</w:t>
              </w:r>
              <w:r w:rsidR="0062710A" w:rsidRPr="007370C6">
                <w:rPr>
                  <w:rStyle w:val="ab"/>
                  <w:rFonts w:ascii="Times New Roman" w:hAnsi="Times New Roman"/>
                </w:rPr>
                <w:t>edsoo</w:t>
              </w:r>
              <w:r w:rsidR="0062710A" w:rsidRPr="0062710A">
                <w:rPr>
                  <w:rStyle w:val="ab"/>
                  <w:rFonts w:ascii="Times New Roman" w:hAnsi="Times New Roman"/>
                </w:rPr>
                <w:t>.</w:t>
              </w:r>
              <w:r w:rsidR="0062710A" w:rsidRPr="007370C6">
                <w:rPr>
                  <w:rStyle w:val="ab"/>
                  <w:rFonts w:ascii="Times New Roman" w:hAnsi="Times New Roman"/>
                </w:rPr>
                <w:t>ru</w:t>
              </w:r>
              <w:r w:rsidR="0062710A" w:rsidRPr="0062710A">
                <w:rPr>
                  <w:rStyle w:val="ab"/>
                  <w:rFonts w:ascii="Times New Roman" w:hAnsi="Times New Roman"/>
                </w:rPr>
                <w:t>/7</w:t>
              </w:r>
              <w:r w:rsidR="0062710A" w:rsidRPr="007370C6">
                <w:rPr>
                  <w:rStyle w:val="ab"/>
                  <w:rFonts w:ascii="Times New Roman" w:hAnsi="Times New Roman"/>
                </w:rPr>
                <w:t>f</w:t>
              </w:r>
              <w:r w:rsidR="0062710A" w:rsidRPr="0062710A">
                <w:rPr>
                  <w:rStyle w:val="ab"/>
                  <w:rFonts w:ascii="Times New Roman" w:hAnsi="Times New Roman"/>
                </w:rPr>
                <w:t>41727</w:t>
              </w:r>
              <w:r w:rsidR="0062710A" w:rsidRPr="007370C6">
                <w:rPr>
                  <w:rStyle w:val="ab"/>
                  <w:rFonts w:ascii="Times New Roman" w:hAnsi="Times New Roman"/>
                </w:rPr>
                <w:t>e</w:t>
              </w:r>
            </w:hyperlink>
          </w:p>
        </w:tc>
      </w:tr>
      <w:tr w:rsidR="00C222CE" w:rsidTr="0062710A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66" w:type="dxa"/>
            <w:gridSpan w:val="3"/>
            <w:tcMar>
              <w:top w:w="50" w:type="dxa"/>
              <w:left w:w="100" w:type="dxa"/>
            </w:tcMar>
            <w:vAlign w:val="center"/>
          </w:tcPr>
          <w:p w:rsidR="00C222CE" w:rsidRDefault="00C222CE"/>
        </w:tc>
      </w:tr>
      <w:tr w:rsidR="00C222CE" w:rsidRPr="00A26BA7" w:rsidTr="0062710A">
        <w:trPr>
          <w:trHeight w:val="144"/>
          <w:tblCellSpacing w:w="20" w:type="nil"/>
        </w:trPr>
        <w:tc>
          <w:tcPr>
            <w:tcW w:w="10020" w:type="dxa"/>
            <w:gridSpan w:val="6"/>
            <w:tcMar>
              <w:top w:w="50" w:type="dxa"/>
              <w:left w:w="100" w:type="dxa"/>
            </w:tcMar>
            <w:vAlign w:val="center"/>
          </w:tcPr>
          <w:p w:rsidR="00C222CE" w:rsidRPr="00A26BA7" w:rsidRDefault="00A26BA7">
            <w:pPr>
              <w:spacing w:after="0"/>
              <w:ind w:left="135"/>
              <w:rPr>
                <w:lang w:val="ru-RU"/>
              </w:rPr>
            </w:pPr>
            <w:r w:rsidRPr="00A26B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6B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26B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26BA7" w:rsidRPr="0062710A" w:rsidTr="0062710A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четырёх</w:t>
            </w:r>
            <w:proofErr w:type="gramStart"/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Станционный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смотритель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Полтава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C222CE" w:rsidRPr="0062710A" w:rsidRDefault="00F70158">
            <w:pPr>
              <w:spacing w:after="0"/>
              <w:ind w:left="135"/>
            </w:pPr>
            <w:hyperlink r:id="rId7">
              <w:r w:rsidR="00A26BA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6BA7" w:rsidRPr="00A26BA7" w:rsidTr="0062710A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C222CE" w:rsidRPr="00A26BA7" w:rsidRDefault="00A26BA7">
            <w:pPr>
              <w:spacing w:after="0"/>
              <w:ind w:left="135"/>
              <w:rPr>
                <w:lang w:val="ru-RU"/>
              </w:rPr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и удалого купца Калашникова»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  <w:jc w:val="center"/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C222CE" w:rsidRPr="00A26BA7" w:rsidRDefault="00A26BA7">
            <w:pPr>
              <w:spacing w:after="0"/>
              <w:ind w:left="135"/>
              <w:rPr>
                <w:lang w:val="ru-RU"/>
              </w:rPr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6BA7" w:rsidRPr="0062710A" w:rsidTr="0062710A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C222CE" w:rsidRPr="00A26BA7" w:rsidRDefault="00A26BA7">
            <w:pPr>
              <w:spacing w:after="0"/>
              <w:ind w:left="135"/>
              <w:rPr>
                <w:lang w:val="ru-RU"/>
              </w:rPr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  <w:jc w:val="center"/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C222CE" w:rsidRPr="0062710A" w:rsidRDefault="00F70158">
            <w:pPr>
              <w:spacing w:after="0"/>
              <w:ind w:left="135"/>
            </w:pPr>
            <w:hyperlink r:id="rId9">
              <w:r w:rsidR="00A26BA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22CE" w:rsidTr="0062710A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3966" w:type="dxa"/>
            <w:gridSpan w:val="3"/>
            <w:tcMar>
              <w:top w:w="50" w:type="dxa"/>
              <w:left w:w="100" w:type="dxa"/>
            </w:tcMar>
            <w:vAlign w:val="center"/>
          </w:tcPr>
          <w:p w:rsidR="00C222CE" w:rsidRDefault="00C222CE"/>
        </w:tc>
      </w:tr>
      <w:tr w:rsidR="00C222CE" w:rsidRPr="00A26BA7" w:rsidTr="0062710A">
        <w:trPr>
          <w:trHeight w:val="144"/>
          <w:tblCellSpacing w:w="20" w:type="nil"/>
        </w:trPr>
        <w:tc>
          <w:tcPr>
            <w:tcW w:w="10020" w:type="dxa"/>
            <w:gridSpan w:val="6"/>
            <w:tcMar>
              <w:top w:w="50" w:type="dxa"/>
              <w:left w:w="100" w:type="dxa"/>
            </w:tcMar>
            <w:vAlign w:val="center"/>
          </w:tcPr>
          <w:p w:rsidR="00C222CE" w:rsidRPr="00A26BA7" w:rsidRDefault="00A26BA7">
            <w:pPr>
              <w:spacing w:after="0"/>
              <w:ind w:left="135"/>
              <w:rPr>
                <w:lang w:val="ru-RU"/>
              </w:rPr>
            </w:pPr>
            <w:r w:rsidRPr="00A26B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6B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26B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26BA7" w:rsidRPr="0062710A" w:rsidTr="0062710A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Рассказы из цикла «Записки охотника» (два по выбору</w:t>
            </w:r>
            <w:proofErr w:type="gramStart"/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«Бирюк», «Хорь и </w:t>
            </w:r>
            <w:proofErr w:type="spellStart"/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>Калиныч</w:t>
            </w:r>
            <w:proofErr w:type="spellEnd"/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Воробей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C222CE" w:rsidRPr="0062710A" w:rsidRDefault="00F70158">
            <w:pPr>
              <w:spacing w:after="0"/>
              <w:ind w:left="135"/>
            </w:pPr>
            <w:hyperlink r:id="rId10">
              <w:r w:rsidR="00A26BA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6BA7" w:rsidRPr="0062710A" w:rsidTr="0062710A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C222CE" w:rsidRPr="00A26BA7" w:rsidRDefault="00A26BA7">
            <w:pPr>
              <w:spacing w:after="0"/>
              <w:ind w:left="135"/>
              <w:rPr>
                <w:lang w:val="ru-RU"/>
              </w:rPr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  <w:jc w:val="center"/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C222CE" w:rsidRPr="0062710A" w:rsidRDefault="00F70158">
            <w:pPr>
              <w:spacing w:after="0"/>
              <w:ind w:left="135"/>
            </w:pPr>
            <w:hyperlink r:id="rId11">
              <w:r w:rsidR="00A26BA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6BA7" w:rsidRPr="00A26BA7" w:rsidTr="0062710A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C222CE" w:rsidRPr="00A26BA7" w:rsidRDefault="00A26BA7">
            <w:pPr>
              <w:spacing w:after="0"/>
              <w:ind w:left="135"/>
              <w:rPr>
                <w:lang w:val="ru-RU"/>
              </w:rPr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  <w:jc w:val="center"/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C222CE" w:rsidRPr="00A26BA7" w:rsidRDefault="00A26BA7">
            <w:pPr>
              <w:spacing w:after="0"/>
              <w:ind w:left="135"/>
              <w:rPr>
                <w:lang w:val="ru-RU"/>
              </w:rPr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6BA7" w:rsidRPr="00A26BA7" w:rsidTr="0062710A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C222CE" w:rsidRPr="00A26BA7" w:rsidRDefault="00A26BA7">
            <w:pPr>
              <w:spacing w:after="0"/>
              <w:ind w:left="135"/>
              <w:rPr>
                <w:lang w:val="ru-RU"/>
              </w:rPr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6BA7" w:rsidRPr="00A26BA7" w:rsidTr="0062710A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C222CE" w:rsidRPr="00A26BA7" w:rsidRDefault="00A26BA7">
            <w:pPr>
              <w:spacing w:after="0"/>
              <w:ind w:left="135"/>
              <w:rPr>
                <w:lang w:val="ru-RU"/>
              </w:rPr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(две по выбору</w:t>
            </w:r>
            <w:proofErr w:type="gramStart"/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«Повесть о том, как один мужик двух генералов прокормил», «Дикий помещик», «Премудрый </w:t>
            </w:r>
            <w:proofErr w:type="spellStart"/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>пискарь</w:t>
            </w:r>
            <w:proofErr w:type="spellEnd"/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>» и др.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  <w:jc w:val="center"/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C222CE" w:rsidRPr="00A26BA7" w:rsidRDefault="00A26BA7">
            <w:pPr>
              <w:spacing w:after="0"/>
              <w:ind w:left="135"/>
              <w:rPr>
                <w:lang w:val="ru-RU"/>
              </w:rPr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6BA7" w:rsidRPr="00A26BA7" w:rsidTr="0062710A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C222CE" w:rsidRPr="00A26BA7" w:rsidRDefault="00A26BA7">
            <w:pPr>
              <w:spacing w:after="0"/>
              <w:ind w:left="135"/>
              <w:rPr>
                <w:lang w:val="ru-RU"/>
              </w:rPr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писателей на историческую тему. (не менее двух). Например, произведения А. К. Толстого, Р. </w:t>
            </w:r>
            <w:proofErr w:type="spellStart"/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>Сабатини</w:t>
            </w:r>
            <w:proofErr w:type="spellEnd"/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>, Ф. Купера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  <w:jc w:val="center"/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C222CE" w:rsidRPr="00A26BA7" w:rsidRDefault="00A26BA7">
            <w:pPr>
              <w:spacing w:after="0"/>
              <w:ind w:left="135"/>
              <w:rPr>
                <w:lang w:val="ru-RU"/>
              </w:rPr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22CE" w:rsidTr="0062710A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3966" w:type="dxa"/>
            <w:gridSpan w:val="3"/>
            <w:tcMar>
              <w:top w:w="50" w:type="dxa"/>
              <w:left w:w="100" w:type="dxa"/>
            </w:tcMar>
            <w:vAlign w:val="center"/>
          </w:tcPr>
          <w:p w:rsidR="00C222CE" w:rsidRDefault="00C222CE"/>
        </w:tc>
      </w:tr>
      <w:tr w:rsidR="00C222CE" w:rsidRPr="00A26BA7" w:rsidTr="0062710A">
        <w:trPr>
          <w:trHeight w:val="144"/>
          <w:tblCellSpacing w:w="20" w:type="nil"/>
        </w:trPr>
        <w:tc>
          <w:tcPr>
            <w:tcW w:w="10020" w:type="dxa"/>
            <w:gridSpan w:val="6"/>
            <w:tcMar>
              <w:top w:w="50" w:type="dxa"/>
              <w:left w:w="100" w:type="dxa"/>
            </w:tcMar>
            <w:vAlign w:val="center"/>
          </w:tcPr>
          <w:p w:rsidR="00C222CE" w:rsidRPr="00A26BA7" w:rsidRDefault="00A26BA7">
            <w:pPr>
              <w:spacing w:after="0"/>
              <w:ind w:left="135"/>
              <w:rPr>
                <w:lang w:val="ru-RU"/>
              </w:rPr>
            </w:pPr>
            <w:r w:rsidRPr="00A26B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6B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26B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26B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26BA7" w:rsidRPr="0062710A" w:rsidTr="0062710A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C222CE" w:rsidRPr="00A26BA7" w:rsidRDefault="00A26BA7">
            <w:pPr>
              <w:spacing w:after="0"/>
              <w:ind w:left="135"/>
              <w:rPr>
                <w:lang w:val="ru-RU"/>
              </w:rPr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  <w:jc w:val="center"/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C222CE" w:rsidRPr="0062710A" w:rsidRDefault="00F70158">
            <w:pPr>
              <w:spacing w:after="0"/>
              <w:ind w:left="135"/>
            </w:pPr>
            <w:hyperlink r:id="rId16">
              <w:r w:rsidR="00A26BA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6BA7" w:rsidRPr="0062710A" w:rsidTr="0062710A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C222CE" w:rsidRPr="00A26BA7" w:rsidRDefault="00A26BA7">
            <w:pPr>
              <w:spacing w:after="0"/>
              <w:ind w:left="135"/>
              <w:rPr>
                <w:lang w:val="ru-RU"/>
              </w:rPr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</w:t>
            </w:r>
            <w:proofErr w:type="spellStart"/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>Изергиль</w:t>
            </w:r>
            <w:proofErr w:type="spellEnd"/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>» (легенда о Данко), «</w:t>
            </w:r>
            <w:proofErr w:type="spellStart"/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>Челкаш</w:t>
            </w:r>
            <w:proofErr w:type="spellEnd"/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>» и др.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  <w:jc w:val="center"/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C222CE" w:rsidRPr="0062710A" w:rsidRDefault="00F70158">
            <w:pPr>
              <w:spacing w:after="0"/>
              <w:ind w:left="135"/>
            </w:pPr>
            <w:hyperlink r:id="rId17">
              <w:r w:rsidR="00A26BA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6BA7" w:rsidRPr="0062710A" w:rsidTr="0062710A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C222CE" w:rsidRPr="00A26BA7" w:rsidRDefault="00A26BA7">
            <w:pPr>
              <w:spacing w:after="0"/>
              <w:ind w:left="135"/>
              <w:rPr>
                <w:lang w:val="ru-RU"/>
              </w:rPr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</w:t>
            </w:r>
            <w:proofErr w:type="gramStart"/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М. М. Зощенко, </w:t>
            </w:r>
            <w:proofErr w:type="spellStart"/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>А.Т.Аверченко</w:t>
            </w:r>
            <w:proofErr w:type="spellEnd"/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>, Н. Тэффи, О. Генри, Я. Гашека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  <w:jc w:val="center"/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C222CE" w:rsidRPr="0062710A" w:rsidRDefault="00F70158">
            <w:pPr>
              <w:spacing w:after="0"/>
              <w:ind w:left="135"/>
            </w:pPr>
            <w:hyperlink r:id="rId18">
              <w:r w:rsidR="00A26BA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22CE" w:rsidTr="0062710A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966" w:type="dxa"/>
            <w:gridSpan w:val="3"/>
            <w:tcMar>
              <w:top w:w="50" w:type="dxa"/>
              <w:left w:w="100" w:type="dxa"/>
            </w:tcMar>
            <w:vAlign w:val="center"/>
          </w:tcPr>
          <w:p w:rsidR="00C222CE" w:rsidRDefault="00C222CE"/>
        </w:tc>
      </w:tr>
      <w:tr w:rsidR="00C222CE" w:rsidRPr="00A26BA7" w:rsidTr="0062710A">
        <w:trPr>
          <w:trHeight w:val="144"/>
          <w:tblCellSpacing w:w="20" w:type="nil"/>
        </w:trPr>
        <w:tc>
          <w:tcPr>
            <w:tcW w:w="10020" w:type="dxa"/>
            <w:gridSpan w:val="6"/>
            <w:tcMar>
              <w:top w:w="50" w:type="dxa"/>
              <w:left w:w="100" w:type="dxa"/>
            </w:tcMar>
            <w:vAlign w:val="center"/>
          </w:tcPr>
          <w:p w:rsidR="00C222CE" w:rsidRPr="00A26BA7" w:rsidRDefault="00A26BA7">
            <w:pPr>
              <w:spacing w:after="0"/>
              <w:ind w:left="135"/>
              <w:rPr>
                <w:lang w:val="ru-RU"/>
              </w:rPr>
            </w:pPr>
            <w:r w:rsidRPr="00A26B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6B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26B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26BA7" w:rsidRPr="0062710A" w:rsidTr="0062710A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C222CE" w:rsidRPr="00A26BA7" w:rsidRDefault="00A26BA7">
            <w:pPr>
              <w:spacing w:after="0"/>
              <w:ind w:left="135"/>
              <w:rPr>
                <w:lang w:val="ru-RU"/>
              </w:rPr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  <w:jc w:val="center"/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C222CE" w:rsidRPr="0062710A" w:rsidRDefault="00F70158">
            <w:pPr>
              <w:spacing w:after="0"/>
              <w:ind w:left="135"/>
            </w:pPr>
            <w:hyperlink r:id="rId19">
              <w:r w:rsidR="00A26BA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6BA7" w:rsidRPr="00A26BA7" w:rsidTr="0062710A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C222CE" w:rsidRPr="00A26BA7" w:rsidRDefault="00A26BA7">
            <w:pPr>
              <w:spacing w:after="0"/>
              <w:ind w:left="135"/>
              <w:rPr>
                <w:lang w:val="ru-RU"/>
              </w:rPr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</w:t>
            </w:r>
            <w:proofErr w:type="gramStart"/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>, стихотворения А. А. Блока, Н. С. Гумилёва, М. И. Цветаевой и др.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  <w:jc w:val="center"/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C222CE" w:rsidRPr="00A26BA7" w:rsidRDefault="00A26BA7">
            <w:pPr>
              <w:spacing w:after="0"/>
              <w:ind w:left="135"/>
              <w:rPr>
                <w:lang w:val="ru-RU"/>
              </w:rPr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6BA7" w:rsidRPr="00A26BA7" w:rsidTr="0062710A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C222CE" w:rsidRPr="00A26BA7" w:rsidRDefault="00A26BA7">
            <w:pPr>
              <w:spacing w:after="0"/>
              <w:ind w:left="135"/>
              <w:rPr>
                <w:lang w:val="ru-RU"/>
              </w:rPr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 (одно по выбору). Например, «Необычайное 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  <w:jc w:val="center"/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C222CE" w:rsidRPr="00A26BA7" w:rsidRDefault="00A26BA7">
            <w:pPr>
              <w:spacing w:after="0"/>
              <w:ind w:left="135"/>
              <w:rPr>
                <w:lang w:val="ru-RU"/>
              </w:rPr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6BA7" w:rsidRPr="0062710A" w:rsidTr="0062710A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C222CE" w:rsidRPr="00A26BA7" w:rsidRDefault="00A26BA7">
            <w:pPr>
              <w:spacing w:after="0"/>
              <w:ind w:left="135"/>
              <w:rPr>
                <w:lang w:val="ru-RU"/>
              </w:rPr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</w:t>
            </w:r>
            <w:proofErr w:type="gramStart"/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>, «Родинка», «Чужая кровь» и др.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  <w:jc w:val="center"/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C222CE" w:rsidRPr="0062710A" w:rsidRDefault="00F70158">
            <w:pPr>
              <w:spacing w:after="0"/>
              <w:ind w:left="135"/>
            </w:pPr>
            <w:hyperlink r:id="rId22">
              <w:r w:rsidR="00A26BA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6BA7" w:rsidRPr="0062710A" w:rsidTr="0062710A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C222CE" w:rsidRPr="00A26BA7" w:rsidRDefault="00A26BA7">
            <w:pPr>
              <w:spacing w:after="0"/>
              <w:ind w:left="135"/>
              <w:rPr>
                <w:lang w:val="ru-RU"/>
              </w:rPr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  <w:jc w:val="center"/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C222CE" w:rsidRPr="0062710A" w:rsidRDefault="00F70158">
            <w:pPr>
              <w:spacing w:after="0"/>
              <w:ind w:left="135"/>
            </w:pPr>
            <w:hyperlink r:id="rId23">
              <w:r w:rsidR="00A26BA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22CE" w:rsidTr="0062710A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966" w:type="dxa"/>
            <w:gridSpan w:val="3"/>
            <w:tcMar>
              <w:top w:w="50" w:type="dxa"/>
              <w:left w:w="100" w:type="dxa"/>
            </w:tcMar>
            <w:vAlign w:val="center"/>
          </w:tcPr>
          <w:p w:rsidR="00C222CE" w:rsidRDefault="00C222CE"/>
        </w:tc>
      </w:tr>
      <w:tr w:rsidR="00C222CE" w:rsidRPr="00A26BA7" w:rsidTr="0062710A">
        <w:trPr>
          <w:trHeight w:val="144"/>
          <w:tblCellSpacing w:w="20" w:type="nil"/>
        </w:trPr>
        <w:tc>
          <w:tcPr>
            <w:tcW w:w="10020" w:type="dxa"/>
            <w:gridSpan w:val="6"/>
            <w:tcMar>
              <w:top w:w="50" w:type="dxa"/>
              <w:left w:w="100" w:type="dxa"/>
            </w:tcMar>
            <w:vAlign w:val="center"/>
          </w:tcPr>
          <w:p w:rsidR="00C222CE" w:rsidRPr="00A26BA7" w:rsidRDefault="00A26BA7">
            <w:pPr>
              <w:spacing w:after="0"/>
              <w:ind w:left="135"/>
              <w:rPr>
                <w:lang w:val="ru-RU"/>
              </w:rPr>
            </w:pPr>
            <w:r w:rsidRPr="00A26B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6B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26B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26BA7" w:rsidRPr="0062710A" w:rsidTr="0062710A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C222CE" w:rsidRPr="00A26BA7" w:rsidRDefault="00A26BA7">
            <w:pPr>
              <w:spacing w:after="0"/>
              <w:ind w:left="135"/>
              <w:rPr>
                <w:lang w:val="ru-RU"/>
              </w:rPr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  <w:jc w:val="center"/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C222CE" w:rsidRPr="0062710A" w:rsidRDefault="00F70158">
            <w:pPr>
              <w:spacing w:after="0"/>
              <w:ind w:left="135"/>
            </w:pPr>
            <w:hyperlink r:id="rId24">
              <w:r w:rsidR="00A26BA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6BA7" w:rsidRPr="0062710A" w:rsidTr="0062710A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C222CE" w:rsidRPr="00A26BA7" w:rsidRDefault="00A26BA7">
            <w:pPr>
              <w:spacing w:after="0"/>
              <w:ind w:left="135"/>
              <w:rPr>
                <w:lang w:val="ru-RU"/>
              </w:rPr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Ю. Д. </w:t>
            </w:r>
            <w:proofErr w:type="spellStart"/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>Левитанского</w:t>
            </w:r>
            <w:proofErr w:type="spellEnd"/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  <w:jc w:val="center"/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C222CE" w:rsidRPr="0062710A" w:rsidRDefault="00F70158">
            <w:pPr>
              <w:spacing w:after="0"/>
              <w:ind w:left="135"/>
            </w:pPr>
            <w:hyperlink r:id="rId25">
              <w:r w:rsidR="00A26BA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6BA7" w:rsidRPr="00A26BA7" w:rsidTr="0062710A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C222CE" w:rsidRPr="00A26BA7" w:rsidRDefault="00A26BA7">
            <w:pPr>
              <w:spacing w:after="0"/>
              <w:ind w:left="135"/>
              <w:rPr>
                <w:lang w:val="ru-RU"/>
              </w:rPr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</w:t>
            </w:r>
            <w:proofErr w:type="gramStart"/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>, произведения Ф. А. Абрамова, В. П. Астафьева, В. И. Белова, Ф. А. Искандера и др.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  <w:jc w:val="center"/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C222CE" w:rsidRPr="00A26BA7" w:rsidRDefault="00A26BA7">
            <w:pPr>
              <w:spacing w:after="0"/>
              <w:ind w:left="135"/>
              <w:rPr>
                <w:lang w:val="ru-RU"/>
              </w:rPr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6BA7" w:rsidRPr="00A26BA7" w:rsidTr="0062710A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C222CE" w:rsidRPr="00A26BA7" w:rsidRDefault="00A26BA7">
            <w:pPr>
              <w:spacing w:after="0"/>
              <w:ind w:left="135"/>
              <w:rPr>
                <w:lang w:val="ru-RU"/>
              </w:rPr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взаимоотношения поколений, становления человека, выбора им жизненного пути. (не менее двух произведений современных отечественных и зарубежных писателей). Например, Л. Л. Волкова «Всем выйти из кадра», Т. В. Михеева. «Лёгкие горы», У. </w:t>
            </w:r>
            <w:proofErr w:type="spellStart"/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>Старк</w:t>
            </w:r>
            <w:proofErr w:type="spellEnd"/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«Умеешь ли ты свистеть, </w:t>
            </w:r>
            <w:proofErr w:type="spellStart"/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>Йоханна</w:t>
            </w:r>
            <w:proofErr w:type="spellEnd"/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>?» и др.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  <w:jc w:val="center"/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C222CE" w:rsidRPr="00A26BA7" w:rsidRDefault="00A26BA7">
            <w:pPr>
              <w:spacing w:after="0"/>
              <w:ind w:left="135"/>
              <w:rPr>
                <w:lang w:val="ru-RU"/>
              </w:rPr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22CE" w:rsidTr="0062710A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966" w:type="dxa"/>
            <w:gridSpan w:val="3"/>
            <w:tcMar>
              <w:top w:w="50" w:type="dxa"/>
              <w:left w:w="100" w:type="dxa"/>
            </w:tcMar>
            <w:vAlign w:val="center"/>
          </w:tcPr>
          <w:p w:rsidR="00C222CE" w:rsidRDefault="00C222CE"/>
        </w:tc>
      </w:tr>
      <w:tr w:rsidR="00C222CE" w:rsidTr="0062710A">
        <w:trPr>
          <w:trHeight w:val="144"/>
          <w:tblCellSpacing w:w="20" w:type="nil"/>
        </w:trPr>
        <w:tc>
          <w:tcPr>
            <w:tcW w:w="10020" w:type="dxa"/>
            <w:gridSpan w:val="6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A26BA7" w:rsidRPr="0062710A" w:rsidTr="0062710A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C222CE" w:rsidRPr="00A26BA7" w:rsidRDefault="00A26BA7">
            <w:pPr>
              <w:spacing w:after="0"/>
              <w:ind w:left="135"/>
              <w:rPr>
                <w:lang w:val="ru-RU"/>
              </w:rPr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  <w:jc w:val="center"/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C222CE" w:rsidRPr="0062710A" w:rsidRDefault="00F70158">
            <w:pPr>
              <w:spacing w:after="0"/>
              <w:ind w:left="135"/>
            </w:pPr>
            <w:hyperlink r:id="rId28">
              <w:r w:rsidR="00A26BA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6BA7" w:rsidRPr="00A26BA7" w:rsidTr="0062710A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</w:t>
            </w:r>
            <w:proofErr w:type="spellStart"/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>новеллистика</w:t>
            </w:r>
            <w:proofErr w:type="spellEnd"/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(одно-два произведения по выбору). Например, П. </w:t>
            </w:r>
            <w:proofErr w:type="gramStart"/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>Мериме.«</w:t>
            </w:r>
            <w:proofErr w:type="spellStart"/>
            <w:proofErr w:type="gramEnd"/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>Маттео</w:t>
            </w:r>
            <w:proofErr w:type="spellEnd"/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волхвов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C222CE" w:rsidRPr="00A26BA7" w:rsidRDefault="00A26BA7">
            <w:pPr>
              <w:spacing w:after="0"/>
              <w:ind w:left="135"/>
              <w:rPr>
                <w:lang w:val="ru-RU"/>
              </w:rPr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6BA7" w:rsidRPr="0062710A" w:rsidTr="0062710A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C222CE" w:rsidRPr="00A26BA7" w:rsidRDefault="00A26BA7">
            <w:pPr>
              <w:spacing w:after="0"/>
              <w:ind w:left="135"/>
              <w:rPr>
                <w:lang w:val="ru-RU"/>
              </w:rPr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spellStart"/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spellEnd"/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  <w:jc w:val="center"/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C222CE" w:rsidRPr="0062710A" w:rsidRDefault="00F70158">
            <w:pPr>
              <w:spacing w:after="0"/>
              <w:ind w:left="135"/>
            </w:pPr>
            <w:hyperlink r:id="rId30">
              <w:r w:rsidR="00A26BA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22CE" w:rsidTr="0062710A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966" w:type="dxa"/>
            <w:gridSpan w:val="3"/>
            <w:tcMar>
              <w:top w:w="50" w:type="dxa"/>
              <w:left w:w="100" w:type="dxa"/>
            </w:tcMar>
            <w:vAlign w:val="center"/>
          </w:tcPr>
          <w:p w:rsidR="00C222CE" w:rsidRDefault="00C222CE"/>
        </w:tc>
      </w:tr>
      <w:tr w:rsidR="00A26BA7" w:rsidRPr="0062710A" w:rsidTr="0062710A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222CE" w:rsidRPr="0062710A" w:rsidRDefault="00F70158">
            <w:pPr>
              <w:spacing w:after="0"/>
              <w:ind w:left="135"/>
            </w:pPr>
            <w:hyperlink r:id="rId31">
              <w:r w:rsidR="00A26BA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6BA7" w:rsidRPr="0062710A" w:rsidTr="0062710A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222CE" w:rsidRPr="0062710A" w:rsidRDefault="00F70158">
            <w:pPr>
              <w:spacing w:after="0"/>
              <w:ind w:left="135"/>
            </w:pPr>
            <w:hyperlink r:id="rId32">
              <w:r w:rsidR="00A26BA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6BA7" w:rsidRPr="0062710A" w:rsidTr="0062710A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222CE" w:rsidRPr="0062710A" w:rsidRDefault="00F70158">
            <w:pPr>
              <w:spacing w:after="0"/>
              <w:ind w:left="135"/>
            </w:pPr>
            <w:hyperlink r:id="rId33">
              <w:r w:rsidR="00A26BA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6BA7" w:rsidRPr="0062710A" w:rsidTr="0062710A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222CE" w:rsidRPr="0062710A" w:rsidRDefault="00F70158">
            <w:pPr>
              <w:spacing w:after="0"/>
              <w:ind w:left="135"/>
            </w:pPr>
            <w:hyperlink r:id="rId34">
              <w:r w:rsidR="00A26BA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6BA7" w:rsidTr="0062710A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C222CE" w:rsidRPr="00A26BA7" w:rsidRDefault="00A26BA7">
            <w:pPr>
              <w:spacing w:after="0"/>
              <w:ind w:left="135"/>
              <w:rPr>
                <w:lang w:val="ru-RU"/>
              </w:rPr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  <w:jc w:val="center"/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222CE" w:rsidRDefault="00C222CE"/>
        </w:tc>
      </w:tr>
    </w:tbl>
    <w:p w:rsidR="00C222CE" w:rsidRDefault="00C222CE">
      <w:pPr>
        <w:sectPr w:rsidR="00C222CE" w:rsidSect="00A26BA7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C222CE" w:rsidRDefault="00A26BA7">
      <w:pPr>
        <w:spacing w:after="0"/>
        <w:ind w:left="120"/>
      </w:pPr>
      <w:bookmarkStart w:id="30" w:name="block-28580718"/>
      <w:bookmarkEnd w:id="2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C222CE" w:rsidRDefault="00A26BA7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1016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4521"/>
        <w:gridCol w:w="708"/>
        <w:gridCol w:w="142"/>
        <w:gridCol w:w="851"/>
        <w:gridCol w:w="850"/>
        <w:gridCol w:w="992"/>
        <w:gridCol w:w="1560"/>
      </w:tblGrid>
      <w:tr w:rsidR="00C222CE" w:rsidTr="0062710A">
        <w:trPr>
          <w:trHeight w:val="144"/>
          <w:tblCellSpacing w:w="20" w:type="nil"/>
        </w:trPr>
        <w:tc>
          <w:tcPr>
            <w:tcW w:w="5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22CE" w:rsidRDefault="00C222CE">
            <w:pPr>
              <w:spacing w:after="0"/>
              <w:ind w:left="135"/>
            </w:pPr>
          </w:p>
        </w:tc>
        <w:tc>
          <w:tcPr>
            <w:tcW w:w="4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22CE" w:rsidRDefault="00C222CE">
            <w:pPr>
              <w:spacing w:after="0"/>
              <w:ind w:left="135"/>
            </w:pPr>
          </w:p>
        </w:tc>
        <w:tc>
          <w:tcPr>
            <w:tcW w:w="2551" w:type="dxa"/>
            <w:gridSpan w:val="4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22CE" w:rsidRDefault="00C222CE">
            <w:pPr>
              <w:spacing w:after="0"/>
              <w:ind w:left="135"/>
            </w:pPr>
          </w:p>
        </w:tc>
        <w:tc>
          <w:tcPr>
            <w:tcW w:w="1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22CE" w:rsidRDefault="00C222CE">
            <w:pPr>
              <w:spacing w:after="0"/>
              <w:ind w:left="135"/>
            </w:pPr>
          </w:p>
        </w:tc>
      </w:tr>
      <w:tr w:rsidR="00C222CE" w:rsidTr="0062710A">
        <w:trPr>
          <w:trHeight w:val="144"/>
          <w:tblCellSpacing w:w="20" w:type="nil"/>
        </w:trPr>
        <w:tc>
          <w:tcPr>
            <w:tcW w:w="5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22CE" w:rsidRDefault="00C222CE"/>
        </w:tc>
        <w:tc>
          <w:tcPr>
            <w:tcW w:w="45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22CE" w:rsidRDefault="00C222CE"/>
        </w:tc>
        <w:tc>
          <w:tcPr>
            <w:tcW w:w="850" w:type="dxa"/>
            <w:gridSpan w:val="2"/>
            <w:tcMar>
              <w:top w:w="50" w:type="dxa"/>
              <w:left w:w="100" w:type="dxa"/>
            </w:tcMar>
            <w:vAlign w:val="center"/>
          </w:tcPr>
          <w:p w:rsidR="00C222CE" w:rsidRDefault="00A26BA7" w:rsidP="0062710A">
            <w:pPr>
              <w:spacing w:after="0"/>
              <w:ind w:left="41" w:right="-108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22CE" w:rsidRDefault="00C222CE" w:rsidP="0062710A">
            <w:pPr>
              <w:spacing w:after="0"/>
              <w:ind w:left="41" w:right="-108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22CE" w:rsidRDefault="0062710A" w:rsidP="0062710A">
            <w:pPr>
              <w:spacing w:after="0"/>
              <w:ind w:left="41" w:right="-108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="00A26BA7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="00A26BA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22CE" w:rsidRDefault="00C222CE" w:rsidP="0062710A">
            <w:pPr>
              <w:spacing w:after="0"/>
              <w:ind w:left="41" w:right="-108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222CE" w:rsidRDefault="0062710A" w:rsidP="0062710A">
            <w:pPr>
              <w:spacing w:after="0"/>
              <w:ind w:left="41" w:right="-108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="00A26BA7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="00A26BA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22CE" w:rsidRDefault="00C222CE" w:rsidP="0062710A">
            <w:pPr>
              <w:spacing w:after="0"/>
              <w:ind w:left="41" w:right="-108"/>
            </w:pPr>
          </w:p>
        </w:tc>
        <w:tc>
          <w:tcPr>
            <w:tcW w:w="9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22CE" w:rsidRDefault="00C222CE"/>
        </w:tc>
        <w:tc>
          <w:tcPr>
            <w:tcW w:w="15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22CE" w:rsidRDefault="00C222CE"/>
        </w:tc>
      </w:tr>
      <w:tr w:rsidR="00C222CE" w:rsidTr="0062710A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C222CE" w:rsidRPr="00A26BA7" w:rsidRDefault="00A26BA7">
            <w:pPr>
              <w:spacing w:after="0"/>
              <w:ind w:left="135"/>
              <w:rPr>
                <w:lang w:val="ru-RU"/>
              </w:rPr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  <w:jc w:val="center"/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</w:pPr>
          </w:p>
        </w:tc>
      </w:tr>
      <w:tr w:rsidR="00C222CE" w:rsidRPr="0062710A" w:rsidTr="0062710A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222CE" w:rsidRPr="0062710A" w:rsidRDefault="00F70158">
            <w:pPr>
              <w:spacing w:after="0"/>
              <w:ind w:left="135"/>
            </w:pPr>
            <w:hyperlink r:id="rId35">
              <w:r w:rsidR="00A26BA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338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222CE" w:rsidTr="0062710A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</w:pPr>
          </w:p>
        </w:tc>
      </w:tr>
      <w:tr w:rsidR="00C222CE" w:rsidTr="0062710A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C222CE" w:rsidRPr="00A26BA7" w:rsidRDefault="00A26BA7">
            <w:pPr>
              <w:spacing w:after="0"/>
              <w:ind w:left="135"/>
              <w:rPr>
                <w:lang w:val="ru-RU"/>
              </w:rPr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«Во глубине сибирских руд…», «19 октября» («Роняет лес багряный свой убор…»), «И. И. Пущину», «На холмах Грузии лежит ночная мгла…» и др. Особенности </w:t>
            </w:r>
            <w:proofErr w:type="spellStart"/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>мировоззрерия</w:t>
            </w:r>
            <w:proofErr w:type="spellEnd"/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поэта и их отражение в творчестве, средства выразительности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  <w:jc w:val="center"/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</w:pPr>
          </w:p>
        </w:tc>
      </w:tr>
      <w:tr w:rsidR="00C222CE" w:rsidRPr="0062710A" w:rsidTr="0062710A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повествования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222CE" w:rsidRPr="0062710A" w:rsidRDefault="00F70158">
            <w:pPr>
              <w:spacing w:after="0"/>
              <w:ind w:left="135"/>
            </w:pPr>
            <w:hyperlink r:id="rId36">
              <w:r w:rsidR="00A26BA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340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222CE" w:rsidRPr="0062710A" w:rsidTr="0062710A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Мотив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блудного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сына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Станционный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смотритель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222CE" w:rsidRPr="0062710A" w:rsidRDefault="00F70158">
            <w:pPr>
              <w:spacing w:after="0"/>
              <w:ind w:left="135"/>
            </w:pPr>
            <w:hyperlink r:id="rId37">
              <w:r w:rsidR="00A26BA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3420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22CE" w:rsidTr="0062710A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C222CE" w:rsidRPr="00A26BA7" w:rsidRDefault="00A26BA7">
            <w:pPr>
              <w:spacing w:after="0"/>
              <w:ind w:left="135"/>
              <w:rPr>
                <w:lang w:val="ru-RU"/>
              </w:rPr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  <w:jc w:val="center"/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</w:pPr>
          </w:p>
        </w:tc>
      </w:tr>
      <w:tr w:rsidR="00C222CE" w:rsidTr="0062710A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поэме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</w:pPr>
          </w:p>
        </w:tc>
      </w:tr>
      <w:tr w:rsidR="00C222CE" w:rsidRPr="00A26BA7" w:rsidTr="0062710A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C222CE" w:rsidRPr="00A26BA7" w:rsidRDefault="00A26BA7">
            <w:pPr>
              <w:spacing w:after="0"/>
              <w:ind w:left="135"/>
              <w:rPr>
                <w:lang w:val="ru-RU"/>
              </w:rPr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</w:t>
            </w:r>
            <w:proofErr w:type="gramStart"/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>Полтава»(</w:t>
            </w:r>
            <w:proofErr w:type="gramEnd"/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>фрагмент)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  <w:jc w:val="center"/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222CE" w:rsidRPr="00A26BA7" w:rsidRDefault="00A26BA7">
            <w:pPr>
              <w:spacing w:after="0"/>
              <w:ind w:left="135"/>
              <w:rPr>
                <w:lang w:val="ru-RU"/>
              </w:rPr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22CE" w:rsidRPr="00A26BA7" w:rsidTr="0062710A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одиночества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222CE" w:rsidRPr="00A26BA7" w:rsidRDefault="00A26BA7">
            <w:pPr>
              <w:spacing w:after="0"/>
              <w:ind w:left="135"/>
              <w:rPr>
                <w:lang w:val="ru-RU"/>
              </w:rPr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C222CE" w:rsidRPr="00A26BA7" w:rsidTr="0062710A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произведении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222CE" w:rsidRPr="00A26BA7" w:rsidRDefault="00A26BA7">
            <w:pPr>
              <w:spacing w:after="0"/>
              <w:ind w:left="135"/>
              <w:rPr>
                <w:lang w:val="ru-RU"/>
              </w:rPr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C222CE" w:rsidRPr="00A26BA7" w:rsidTr="0062710A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222CE" w:rsidRPr="00A26BA7" w:rsidRDefault="00A26BA7">
            <w:pPr>
              <w:spacing w:after="0"/>
              <w:ind w:left="135"/>
              <w:rPr>
                <w:lang w:val="ru-RU"/>
              </w:rPr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22CE" w:rsidRPr="00A26BA7" w:rsidTr="0062710A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традиция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222CE" w:rsidRPr="00A26BA7" w:rsidRDefault="00A26BA7">
            <w:pPr>
              <w:spacing w:after="0"/>
              <w:ind w:left="135"/>
              <w:rPr>
                <w:lang w:val="ru-RU"/>
              </w:rPr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22CE" w:rsidRPr="00A26BA7" w:rsidTr="0062710A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произведению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222CE" w:rsidRPr="00A26BA7" w:rsidRDefault="00A26BA7">
            <w:pPr>
              <w:spacing w:after="0"/>
              <w:ind w:left="135"/>
              <w:rPr>
                <w:lang w:val="ru-RU"/>
              </w:rPr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C222CE" w:rsidRPr="0062710A" w:rsidTr="0062710A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222CE" w:rsidRPr="0062710A" w:rsidRDefault="00F70158">
            <w:pPr>
              <w:spacing w:after="0"/>
              <w:ind w:left="135"/>
            </w:pPr>
            <w:hyperlink r:id="rId44">
              <w:r w:rsidR="00A26BA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C222CE" w:rsidRPr="0062710A" w:rsidTr="0062710A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C222CE" w:rsidRPr="00A26BA7" w:rsidRDefault="00A26BA7">
            <w:pPr>
              <w:spacing w:after="0"/>
              <w:ind w:left="135"/>
              <w:rPr>
                <w:lang w:val="ru-RU"/>
              </w:rPr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  <w:jc w:val="center"/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222CE" w:rsidRPr="0062710A" w:rsidRDefault="00F70158">
            <w:pPr>
              <w:spacing w:after="0"/>
              <w:ind w:left="135"/>
            </w:pPr>
            <w:hyperlink r:id="rId45">
              <w:r w:rsidR="00A26BA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22CE" w:rsidTr="0062710A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C222CE" w:rsidRPr="00A26BA7" w:rsidRDefault="00A26BA7">
            <w:pPr>
              <w:spacing w:after="0"/>
              <w:ind w:left="135"/>
              <w:rPr>
                <w:lang w:val="ru-RU"/>
              </w:rPr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Система персонажей. Сопоставление Остапа и </w:t>
            </w:r>
            <w:proofErr w:type="spellStart"/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>Андрия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  <w:jc w:val="center"/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</w:pPr>
          </w:p>
        </w:tc>
      </w:tr>
      <w:tr w:rsidR="00C222CE" w:rsidTr="0062710A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C222CE" w:rsidRPr="00A26BA7" w:rsidRDefault="00A26BA7">
            <w:pPr>
              <w:spacing w:after="0"/>
              <w:ind w:left="135"/>
              <w:rPr>
                <w:lang w:val="ru-RU"/>
              </w:rPr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  <w:jc w:val="center"/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</w:pPr>
          </w:p>
        </w:tc>
      </w:tr>
      <w:tr w:rsidR="00C222CE" w:rsidTr="0062710A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C222CE" w:rsidRPr="00A26BA7" w:rsidRDefault="00A26BA7">
            <w:pPr>
              <w:spacing w:after="0"/>
              <w:ind w:left="135"/>
              <w:rPr>
                <w:lang w:val="ru-RU"/>
              </w:rPr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  <w:jc w:val="center"/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</w:pPr>
          </w:p>
        </w:tc>
      </w:tr>
      <w:tr w:rsidR="00C222CE" w:rsidTr="0062710A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C222CE" w:rsidRPr="00A26BA7" w:rsidRDefault="00A26BA7">
            <w:pPr>
              <w:spacing w:after="0"/>
              <w:ind w:left="135"/>
              <w:rPr>
                <w:lang w:val="ru-RU"/>
              </w:rPr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  <w:jc w:val="center"/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</w:pPr>
          </w:p>
        </w:tc>
      </w:tr>
      <w:tr w:rsidR="00C222CE" w:rsidRPr="0062710A" w:rsidTr="0062710A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Бирюк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повествователя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222CE" w:rsidRPr="0062710A" w:rsidRDefault="00F70158">
            <w:pPr>
              <w:spacing w:after="0"/>
              <w:ind w:left="135"/>
            </w:pPr>
            <w:hyperlink r:id="rId46">
              <w:r w:rsidR="00A26BA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350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222CE" w:rsidTr="0062710A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C222CE" w:rsidRPr="00A26BA7" w:rsidRDefault="00A26BA7">
            <w:pPr>
              <w:spacing w:after="0"/>
              <w:ind w:left="135"/>
              <w:rPr>
                <w:lang w:val="ru-RU"/>
              </w:rPr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«Хорь и </w:t>
            </w:r>
            <w:proofErr w:type="spellStart"/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>Калиныч</w:t>
            </w:r>
            <w:proofErr w:type="spellEnd"/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>». Сопоставление героев. Авторская позиция в рассказе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  <w:jc w:val="center"/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</w:pPr>
          </w:p>
        </w:tc>
      </w:tr>
      <w:tr w:rsidR="00C222CE" w:rsidRPr="0062710A" w:rsidTr="0062710A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</w:t>
            </w:r>
            <w:proofErr w:type="gramStart"/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>прозе например</w:t>
            </w:r>
            <w:proofErr w:type="gramEnd"/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«Русский язык», «Воробей»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222CE" w:rsidRPr="0062710A" w:rsidRDefault="00F70158">
            <w:pPr>
              <w:spacing w:after="0"/>
              <w:ind w:left="135"/>
            </w:pPr>
            <w:hyperlink r:id="rId47">
              <w:r w:rsidR="00A26BA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352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222CE" w:rsidRPr="0062710A" w:rsidTr="0062710A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C222CE" w:rsidRPr="00A26BA7" w:rsidRDefault="00A26BA7">
            <w:pPr>
              <w:spacing w:after="0"/>
              <w:ind w:left="135"/>
              <w:rPr>
                <w:lang w:val="ru-RU"/>
              </w:rPr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  <w:jc w:val="center"/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222CE" w:rsidRPr="0062710A" w:rsidRDefault="00F70158">
            <w:pPr>
              <w:spacing w:after="0"/>
              <w:ind w:left="135"/>
            </w:pPr>
            <w:hyperlink r:id="rId48">
              <w:r w:rsidR="00A26BA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3542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22CE" w:rsidRPr="0062710A" w:rsidTr="0062710A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C222CE" w:rsidRPr="00A26BA7" w:rsidRDefault="00A26BA7">
            <w:pPr>
              <w:spacing w:after="0"/>
              <w:ind w:left="135"/>
              <w:rPr>
                <w:lang w:val="ru-RU"/>
              </w:rPr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  <w:jc w:val="center"/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222CE" w:rsidRPr="0062710A" w:rsidRDefault="00F70158">
            <w:pPr>
              <w:spacing w:after="0"/>
              <w:ind w:left="135"/>
            </w:pPr>
            <w:hyperlink r:id="rId49">
              <w:r w:rsidR="00A26BA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35544</w:t>
              </w:r>
            </w:hyperlink>
          </w:p>
        </w:tc>
      </w:tr>
      <w:tr w:rsidR="00C222CE" w:rsidRPr="0062710A" w:rsidTr="0062710A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C222CE" w:rsidRPr="00A26BA7" w:rsidRDefault="00A26BA7">
            <w:pPr>
              <w:spacing w:after="0"/>
              <w:ind w:left="135"/>
              <w:rPr>
                <w:lang w:val="ru-RU"/>
              </w:rPr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  <w:jc w:val="center"/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222CE" w:rsidRPr="0062710A" w:rsidRDefault="00F70158">
            <w:pPr>
              <w:spacing w:after="0"/>
              <w:ind w:left="135"/>
            </w:pPr>
            <w:hyperlink r:id="rId50">
              <w:r w:rsidR="00A26BA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3565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22CE" w:rsidRPr="0062710A" w:rsidTr="0062710A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C222CE" w:rsidRPr="00A26BA7" w:rsidRDefault="00A26BA7">
            <w:pPr>
              <w:spacing w:after="0"/>
              <w:ind w:left="135"/>
              <w:rPr>
                <w:lang w:val="ru-RU"/>
              </w:rPr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</w:t>
            </w:r>
            <w:proofErr w:type="spellStart"/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художествннное</w:t>
            </w:r>
            <w:proofErr w:type="spellEnd"/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своеобразие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  <w:jc w:val="center"/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222CE" w:rsidRPr="0062710A" w:rsidRDefault="00F70158">
            <w:pPr>
              <w:spacing w:after="0"/>
              <w:ind w:left="135"/>
            </w:pPr>
            <w:hyperlink r:id="rId51">
              <w:r w:rsidR="00A26BA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35774</w:t>
              </w:r>
            </w:hyperlink>
          </w:p>
        </w:tc>
      </w:tr>
      <w:tr w:rsidR="00C222CE" w:rsidRPr="0062710A" w:rsidTr="0062710A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222CE" w:rsidRPr="0062710A" w:rsidRDefault="00F70158">
            <w:pPr>
              <w:spacing w:after="0"/>
              <w:ind w:left="135"/>
            </w:pPr>
            <w:hyperlink r:id="rId52">
              <w:r w:rsidR="00A26BA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35878</w:t>
              </w:r>
            </w:hyperlink>
          </w:p>
        </w:tc>
      </w:tr>
      <w:tr w:rsidR="00C222CE" w:rsidRPr="0062710A" w:rsidTr="0062710A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C222CE" w:rsidRPr="00A26BA7" w:rsidRDefault="00A26BA7">
            <w:pPr>
              <w:spacing w:after="0"/>
              <w:ind w:left="135"/>
              <w:rPr>
                <w:lang w:val="ru-RU"/>
              </w:rPr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</w:t>
            </w:r>
            <w:proofErr w:type="gramStart"/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>» .</w:t>
            </w:r>
            <w:proofErr w:type="gramEnd"/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 А. Фет. «Ещё майская ночь», «Это утро, радость эта...»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  <w:jc w:val="center"/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222CE" w:rsidRPr="0062710A" w:rsidRDefault="00F70158">
            <w:pPr>
              <w:spacing w:after="0"/>
              <w:ind w:left="135"/>
            </w:pPr>
            <w:hyperlink r:id="rId53">
              <w:r w:rsidR="00A26BA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35990</w:t>
              </w:r>
            </w:hyperlink>
          </w:p>
        </w:tc>
      </w:tr>
      <w:tr w:rsidR="00C222CE" w:rsidRPr="0062710A" w:rsidTr="0062710A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C222CE" w:rsidRPr="00A26BA7" w:rsidRDefault="00A26BA7">
            <w:pPr>
              <w:spacing w:after="0"/>
              <w:ind w:left="135"/>
              <w:rPr>
                <w:lang w:val="ru-RU"/>
              </w:rPr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  <w:jc w:val="center"/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222CE" w:rsidRPr="0062710A" w:rsidRDefault="00F70158">
            <w:pPr>
              <w:spacing w:after="0"/>
              <w:ind w:left="135"/>
            </w:pPr>
            <w:hyperlink r:id="rId54">
              <w:r w:rsidR="00A26BA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C222CE" w:rsidRPr="0062710A" w:rsidTr="0062710A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C222CE" w:rsidRPr="00A26BA7" w:rsidRDefault="00A26BA7">
            <w:pPr>
              <w:spacing w:after="0"/>
              <w:ind w:left="135"/>
              <w:rPr>
                <w:lang w:val="ru-RU"/>
              </w:rPr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«Премудрый </w:t>
            </w:r>
            <w:proofErr w:type="spellStart"/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>пискарь</w:t>
            </w:r>
            <w:proofErr w:type="spellEnd"/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>»: тематика, проблематика, сюжет. Особенности сатиры М. Е. Салтыкова-Щедрина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  <w:jc w:val="center"/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222CE" w:rsidRPr="0062710A" w:rsidRDefault="00F70158">
            <w:pPr>
              <w:spacing w:after="0"/>
              <w:ind w:left="135"/>
            </w:pPr>
            <w:hyperlink r:id="rId55">
              <w:r w:rsidR="00A26BA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22CE" w:rsidRPr="0062710A" w:rsidTr="0062710A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C222CE" w:rsidRPr="00A26BA7" w:rsidRDefault="00A26BA7">
            <w:pPr>
              <w:spacing w:after="0"/>
              <w:ind w:left="135"/>
              <w:rPr>
                <w:lang w:val="ru-RU"/>
              </w:rPr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</w:t>
            </w:r>
            <w:proofErr w:type="spellStart"/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>художственное</w:t>
            </w:r>
            <w:proofErr w:type="spellEnd"/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своеобразие произведений А. К. Толстого о русской старине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  <w:jc w:val="center"/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222CE" w:rsidRPr="0062710A" w:rsidRDefault="00F70158">
            <w:pPr>
              <w:spacing w:after="0"/>
              <w:ind w:left="135"/>
            </w:pPr>
            <w:hyperlink r:id="rId56">
              <w:r w:rsidR="00A26BA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C222CE" w:rsidTr="0062710A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C222CE" w:rsidRPr="00A26BA7" w:rsidRDefault="00A26BA7">
            <w:pPr>
              <w:spacing w:after="0"/>
              <w:ind w:left="135"/>
              <w:rPr>
                <w:lang w:val="ru-RU"/>
              </w:rPr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Историческая основа произведений Р. </w:t>
            </w:r>
            <w:proofErr w:type="spellStart"/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>Сабатини</w:t>
            </w:r>
            <w:proofErr w:type="spellEnd"/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>, романтика морских приключений в эпоху географических открытий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  <w:jc w:val="center"/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</w:pPr>
          </w:p>
        </w:tc>
      </w:tr>
      <w:tr w:rsidR="00C222CE" w:rsidTr="0062710A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C222CE" w:rsidRPr="00A26BA7" w:rsidRDefault="00A26BA7">
            <w:pPr>
              <w:spacing w:after="0"/>
              <w:ind w:left="135"/>
              <w:rPr>
                <w:lang w:val="ru-RU"/>
              </w:rPr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  <w:jc w:val="center"/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</w:pPr>
          </w:p>
        </w:tc>
      </w:tr>
      <w:tr w:rsidR="00C222CE" w:rsidTr="0062710A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C222CE" w:rsidRPr="00A26BA7" w:rsidRDefault="00A26BA7">
            <w:pPr>
              <w:spacing w:after="0"/>
              <w:ind w:left="135"/>
              <w:rPr>
                <w:lang w:val="ru-RU"/>
              </w:rPr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по литературе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Литература и история: изображение в литературе исторических событий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  <w:jc w:val="center"/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</w:pPr>
          </w:p>
        </w:tc>
      </w:tr>
      <w:tr w:rsidR="00C222CE" w:rsidRPr="0062710A" w:rsidTr="0062710A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писателя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222CE" w:rsidRPr="0062710A" w:rsidRDefault="00F70158">
            <w:pPr>
              <w:spacing w:after="0"/>
              <w:ind w:left="135"/>
            </w:pPr>
            <w:hyperlink r:id="rId57">
              <w:r w:rsidR="00A26BA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22CE" w:rsidRPr="0062710A" w:rsidTr="0062710A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</w:t>
            </w:r>
            <w:proofErr w:type="spellStart"/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>Изергиль</w:t>
            </w:r>
            <w:proofErr w:type="spellEnd"/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>» (легенда о Данко), «</w:t>
            </w:r>
            <w:proofErr w:type="spellStart"/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>Челкаш</w:t>
            </w:r>
            <w:proofErr w:type="spellEnd"/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ранних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писателя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222CE" w:rsidRPr="0062710A" w:rsidRDefault="00F70158">
            <w:pPr>
              <w:spacing w:after="0"/>
              <w:ind w:left="135"/>
            </w:pPr>
            <w:hyperlink r:id="rId58">
              <w:r w:rsidR="00A26BA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36520</w:t>
              </w:r>
            </w:hyperlink>
          </w:p>
        </w:tc>
      </w:tr>
      <w:tr w:rsidR="00C222CE" w:rsidRPr="0062710A" w:rsidTr="0062710A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C222CE" w:rsidRPr="00A26BA7" w:rsidRDefault="00A26BA7">
            <w:pPr>
              <w:spacing w:after="0"/>
              <w:ind w:left="135"/>
              <w:rPr>
                <w:lang w:val="ru-RU"/>
              </w:rPr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  <w:jc w:val="center"/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222CE" w:rsidRPr="0062710A" w:rsidRDefault="00F70158">
            <w:pPr>
              <w:spacing w:after="0"/>
              <w:ind w:left="135"/>
            </w:pPr>
            <w:hyperlink r:id="rId59">
              <w:r w:rsidR="00A26BA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36656</w:t>
              </w:r>
            </w:hyperlink>
          </w:p>
        </w:tc>
      </w:tr>
      <w:tr w:rsidR="00C222CE" w:rsidRPr="0062710A" w:rsidTr="0062710A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М. М. Зощенко, А. Т. Аверченко, Н. Тэффи, О. Генри, Я. Гашека.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сатиры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222CE" w:rsidRPr="0062710A" w:rsidRDefault="00F70158">
            <w:pPr>
              <w:spacing w:after="0"/>
              <w:ind w:left="135"/>
            </w:pPr>
            <w:hyperlink r:id="rId60">
              <w:r w:rsidR="00A26BA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C222CE" w:rsidRPr="0062710A" w:rsidTr="0062710A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C222CE" w:rsidRPr="00A26BA7" w:rsidRDefault="00A26BA7">
            <w:pPr>
              <w:spacing w:after="0"/>
              <w:ind w:left="135"/>
              <w:rPr>
                <w:lang w:val="ru-RU"/>
              </w:rPr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  <w:jc w:val="center"/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222CE" w:rsidRPr="0062710A" w:rsidRDefault="00F70158">
            <w:pPr>
              <w:spacing w:after="0"/>
              <w:ind w:left="135"/>
            </w:pPr>
            <w:hyperlink r:id="rId61">
              <w:r w:rsidR="00A26BA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3706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22CE" w:rsidTr="0062710A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</w:t>
            </w:r>
            <w:proofErr w:type="spellStart"/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>прозведения</w:t>
            </w:r>
            <w:proofErr w:type="spellEnd"/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?"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сатирическим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</w:pPr>
          </w:p>
        </w:tc>
      </w:tr>
      <w:tr w:rsidR="00C222CE" w:rsidRPr="0062710A" w:rsidTr="0062710A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паруса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Зелёная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лампа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222CE" w:rsidRPr="0062710A" w:rsidRDefault="00F70158">
            <w:pPr>
              <w:spacing w:after="0"/>
              <w:ind w:left="135"/>
            </w:pPr>
            <w:hyperlink r:id="rId62">
              <w:r w:rsidR="00A26BA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3678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22CE" w:rsidRPr="0062710A" w:rsidTr="0062710A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222CE" w:rsidRPr="0062710A" w:rsidRDefault="00F70158">
            <w:pPr>
              <w:spacing w:after="0"/>
              <w:ind w:left="135"/>
            </w:pPr>
            <w:hyperlink r:id="rId63">
              <w:r w:rsidR="00A26BA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368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222CE" w:rsidRPr="00A26BA7" w:rsidTr="0062710A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222CE" w:rsidRPr="00A26BA7" w:rsidRDefault="00A26BA7">
            <w:pPr>
              <w:spacing w:after="0"/>
              <w:ind w:left="135"/>
              <w:rPr>
                <w:lang w:val="ru-RU"/>
              </w:rPr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22CE" w:rsidRPr="00A26BA7" w:rsidTr="0062710A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C222CE" w:rsidRPr="00A26BA7" w:rsidRDefault="00A26BA7">
            <w:pPr>
              <w:spacing w:after="0"/>
              <w:ind w:left="135"/>
              <w:rPr>
                <w:lang w:val="ru-RU"/>
              </w:rPr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</w:t>
            </w:r>
            <w:proofErr w:type="spellStart"/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>др.Тематика</w:t>
            </w:r>
            <w:proofErr w:type="spellEnd"/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>, проблематика, композиция стихотворения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  <w:jc w:val="center"/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222CE" w:rsidRPr="00A26BA7" w:rsidRDefault="00A26BA7">
            <w:pPr>
              <w:spacing w:after="0"/>
              <w:ind w:left="135"/>
              <w:rPr>
                <w:lang w:val="ru-RU"/>
              </w:rPr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C222CE" w:rsidRPr="00A26BA7" w:rsidTr="0062710A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222CE" w:rsidRPr="00A26BA7" w:rsidRDefault="00A26BA7">
            <w:pPr>
              <w:spacing w:after="0"/>
              <w:ind w:left="135"/>
              <w:rPr>
                <w:lang w:val="ru-RU"/>
              </w:rPr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222CE" w:rsidTr="0062710A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Например, «Родинка», «Чужая кровь»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гуманистический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пафос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</w:pPr>
          </w:p>
        </w:tc>
      </w:tr>
      <w:tr w:rsidR="00C222CE" w:rsidTr="0062710A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C222CE" w:rsidRPr="00A26BA7" w:rsidRDefault="00A26BA7">
            <w:pPr>
              <w:spacing w:after="0"/>
              <w:ind w:left="135"/>
              <w:rPr>
                <w:lang w:val="ru-RU"/>
              </w:rPr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  <w:jc w:val="center"/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</w:pPr>
          </w:p>
        </w:tc>
      </w:tr>
      <w:tr w:rsidR="00C222CE" w:rsidRPr="00A26BA7" w:rsidTr="0062710A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222CE" w:rsidRPr="00A26BA7" w:rsidRDefault="00A26BA7">
            <w:pPr>
              <w:spacing w:after="0"/>
              <w:ind w:left="135"/>
              <w:rPr>
                <w:lang w:val="ru-RU"/>
              </w:rPr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proofErr w:type="spellEnd"/>
            </w:hyperlink>
          </w:p>
        </w:tc>
      </w:tr>
      <w:tr w:rsidR="00C222CE" w:rsidTr="0062710A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автора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</w:pPr>
          </w:p>
        </w:tc>
      </w:tr>
      <w:tr w:rsidR="00C222CE" w:rsidRPr="00A26BA7" w:rsidTr="0062710A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C222CE" w:rsidRPr="00A26BA7" w:rsidRDefault="00A26BA7">
            <w:pPr>
              <w:spacing w:after="0"/>
              <w:ind w:left="135"/>
              <w:rPr>
                <w:lang w:val="ru-RU"/>
              </w:rPr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Ю. Д. </w:t>
            </w:r>
            <w:proofErr w:type="spellStart"/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>Левитанского</w:t>
            </w:r>
            <w:proofErr w:type="spellEnd"/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>др.Тематика</w:t>
            </w:r>
            <w:proofErr w:type="spellEnd"/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>, проблематика стихотворений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  <w:jc w:val="center"/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222CE" w:rsidRPr="00A26BA7" w:rsidRDefault="00A26BA7">
            <w:pPr>
              <w:spacing w:after="0"/>
              <w:ind w:left="135"/>
              <w:rPr>
                <w:lang w:val="ru-RU"/>
              </w:rPr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22CE" w:rsidRPr="00A26BA7" w:rsidTr="0062710A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C222CE" w:rsidRPr="00A26BA7" w:rsidRDefault="00A26BA7">
            <w:pPr>
              <w:spacing w:after="0"/>
              <w:ind w:left="135"/>
              <w:rPr>
                <w:lang w:val="ru-RU"/>
              </w:rPr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  <w:jc w:val="center"/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222CE" w:rsidRPr="00A26BA7" w:rsidRDefault="00A26BA7">
            <w:pPr>
              <w:spacing w:after="0"/>
              <w:ind w:left="135"/>
              <w:rPr>
                <w:lang w:val="ru-RU"/>
              </w:rPr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22CE" w:rsidTr="0062710A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C222CE" w:rsidRPr="00A26BA7" w:rsidRDefault="00A26BA7">
            <w:pPr>
              <w:spacing w:after="0"/>
              <w:ind w:left="135"/>
              <w:rPr>
                <w:lang w:val="ru-RU"/>
              </w:rPr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  <w:jc w:val="center"/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</w:pPr>
          </w:p>
        </w:tc>
      </w:tr>
      <w:tr w:rsidR="00C222CE" w:rsidRPr="00A26BA7" w:rsidTr="0062710A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Ф. А. Абрамова, В. П. Астафьева, В. И. Белова, Ф. А. Искандера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рассказов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222CE" w:rsidRPr="00A26BA7" w:rsidRDefault="00A26BA7">
            <w:pPr>
              <w:spacing w:after="0"/>
              <w:ind w:left="135"/>
              <w:rPr>
                <w:lang w:val="ru-RU"/>
              </w:rPr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22CE" w:rsidRPr="0062710A" w:rsidTr="0062710A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рассказов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222CE" w:rsidRPr="0062710A" w:rsidRDefault="00F70158">
            <w:pPr>
              <w:spacing w:after="0"/>
              <w:ind w:left="135"/>
            </w:pPr>
            <w:hyperlink r:id="rId71">
              <w:r w:rsidR="00A26BA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22CE" w:rsidTr="0062710A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C222CE" w:rsidRPr="00A26BA7" w:rsidRDefault="00A26BA7">
            <w:pPr>
              <w:spacing w:after="0"/>
              <w:ind w:left="135"/>
              <w:rPr>
                <w:lang w:val="ru-RU"/>
              </w:rPr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  <w:jc w:val="center"/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</w:pPr>
          </w:p>
        </w:tc>
      </w:tr>
      <w:tr w:rsidR="00C222CE" w:rsidRPr="00A26BA7" w:rsidTr="0062710A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взаимоотношения поколений, становления человека, выбора им жизненного пути (не менее двух произведений современных отечественных и зарубежных писателей). Например, Л. Л. Волкова «Всем выйти из кадра», Т. В. Михеева. «Лёгкие горы», У. </w:t>
            </w:r>
            <w:proofErr w:type="spellStart"/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>Старк</w:t>
            </w:r>
            <w:proofErr w:type="spellEnd"/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«Умеешь ли ты свистеть, </w:t>
            </w:r>
            <w:proofErr w:type="spellStart"/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>Йоханна</w:t>
            </w:r>
            <w:proofErr w:type="spellEnd"/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222CE" w:rsidRPr="00A26BA7" w:rsidRDefault="00A26BA7">
            <w:pPr>
              <w:spacing w:after="0"/>
              <w:ind w:left="135"/>
              <w:rPr>
                <w:lang w:val="ru-RU"/>
              </w:rPr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22CE" w:rsidRPr="00A26BA7" w:rsidTr="0062710A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C222CE" w:rsidRPr="00A26BA7" w:rsidRDefault="00A26BA7">
            <w:pPr>
              <w:spacing w:after="0"/>
              <w:ind w:left="135"/>
              <w:rPr>
                <w:lang w:val="ru-RU"/>
              </w:rPr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>Тема взаимоотношения поколений, становления человека, выбора им жизненного пути. Идейно-художественное своеобразие одного из произведений. Отношение автора к героям произведения, их поступкам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  <w:jc w:val="center"/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222CE" w:rsidRPr="00A26BA7" w:rsidRDefault="00A26BA7">
            <w:pPr>
              <w:spacing w:after="0"/>
              <w:ind w:left="135"/>
              <w:rPr>
                <w:lang w:val="ru-RU"/>
              </w:rPr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222CE" w:rsidTr="0062710A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C222CE" w:rsidRPr="00A26BA7" w:rsidRDefault="00A26BA7">
            <w:pPr>
              <w:spacing w:after="0"/>
              <w:ind w:left="135"/>
              <w:rPr>
                <w:lang w:val="ru-RU"/>
              </w:rPr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Тема взаимоотношения поколений, становления человека, выбора им жизненного пути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  <w:jc w:val="center"/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</w:pPr>
          </w:p>
        </w:tc>
      </w:tr>
      <w:tr w:rsidR="00C222CE" w:rsidRPr="00A26BA7" w:rsidTr="0062710A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C222CE" w:rsidRPr="00A26BA7" w:rsidRDefault="00A26BA7">
            <w:pPr>
              <w:spacing w:after="0"/>
              <w:ind w:left="135"/>
              <w:rPr>
                <w:lang w:val="ru-RU"/>
              </w:rPr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по литературе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началу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Тема взаимоотношения поколений, становления человека, выбора им жизненного пути в художественной </w:t>
            </w:r>
            <w:proofErr w:type="spellStart"/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>литратуре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  <w:jc w:val="center"/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222CE" w:rsidRPr="00A26BA7" w:rsidRDefault="00A26BA7">
            <w:pPr>
              <w:spacing w:after="0"/>
              <w:ind w:left="135"/>
              <w:rPr>
                <w:lang w:val="ru-RU"/>
              </w:rPr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22CE" w:rsidRPr="00A26BA7" w:rsidTr="0062710A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романа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222CE" w:rsidRPr="00A26BA7" w:rsidRDefault="00A26BA7">
            <w:pPr>
              <w:spacing w:after="0"/>
              <w:ind w:left="135"/>
              <w:rPr>
                <w:lang w:val="ru-RU"/>
              </w:rPr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22CE" w:rsidRPr="00A26BA7" w:rsidTr="0062710A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C222CE" w:rsidRPr="00A26BA7" w:rsidRDefault="00A26BA7">
            <w:pPr>
              <w:spacing w:after="0"/>
              <w:ind w:left="135"/>
              <w:rPr>
                <w:lang w:val="ru-RU"/>
              </w:rPr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</w:t>
            </w:r>
            <w:proofErr w:type="gramStart"/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>Ламанчский»(</w:t>
            </w:r>
            <w:proofErr w:type="gramEnd"/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>главы). Система образов. Дон Кихот как один из «вечных» образов в мировой литературе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  <w:jc w:val="center"/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222CE" w:rsidRPr="00A26BA7" w:rsidRDefault="00A26BA7">
            <w:pPr>
              <w:spacing w:after="0"/>
              <w:ind w:left="135"/>
              <w:rPr>
                <w:lang w:val="ru-RU"/>
              </w:rPr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C222CE" w:rsidRPr="00A26BA7" w:rsidTr="0062710A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</w:t>
            </w:r>
            <w:proofErr w:type="spellStart"/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>новеллистика</w:t>
            </w:r>
            <w:proofErr w:type="spellEnd"/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Мериме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новеллы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Маттео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Фальконе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222CE" w:rsidRPr="00A26BA7" w:rsidRDefault="00A26BA7">
            <w:pPr>
              <w:spacing w:after="0"/>
              <w:ind w:left="135"/>
              <w:rPr>
                <w:lang w:val="ru-RU"/>
              </w:rPr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C222CE" w:rsidTr="0062710A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C222CE" w:rsidRPr="00A26BA7" w:rsidRDefault="00A26BA7">
            <w:pPr>
              <w:spacing w:after="0"/>
              <w:ind w:left="135"/>
              <w:rPr>
                <w:lang w:val="ru-RU"/>
              </w:rPr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</w:t>
            </w:r>
            <w:proofErr w:type="spellStart"/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>новеллистика</w:t>
            </w:r>
            <w:proofErr w:type="spellEnd"/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>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  <w:jc w:val="center"/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</w:pPr>
          </w:p>
        </w:tc>
      </w:tr>
      <w:tr w:rsidR="00C222CE" w:rsidRPr="0062710A" w:rsidTr="0062710A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C222CE" w:rsidRPr="00A26BA7" w:rsidRDefault="00A26BA7">
            <w:pPr>
              <w:spacing w:after="0"/>
              <w:ind w:left="135"/>
              <w:rPr>
                <w:lang w:val="ru-RU"/>
              </w:rPr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spellStart"/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spellEnd"/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  <w:jc w:val="center"/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222CE" w:rsidRPr="0062710A" w:rsidRDefault="00F70158">
            <w:pPr>
              <w:spacing w:after="0"/>
              <w:ind w:left="135"/>
            </w:pPr>
            <w:hyperlink r:id="rId78">
              <w:r w:rsidR="00A26BA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26BA7" w:rsidRPr="0062710A">
                <w:rPr>
                  <w:rFonts w:ascii="Times New Roman" w:hAnsi="Times New Roman"/>
                  <w:color w:val="0000FF"/>
                  <w:u w:val="single"/>
                </w:rPr>
                <w:t>3808</w:t>
              </w:r>
              <w:r w:rsidR="00A26BA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22CE" w:rsidRPr="00A26BA7" w:rsidTr="0062710A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spellStart"/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spellEnd"/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принц». Система образов. Образ Маленького принца.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другими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персонажами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222CE" w:rsidRPr="00A26BA7" w:rsidRDefault="00A26BA7">
            <w:pPr>
              <w:spacing w:after="0"/>
              <w:ind w:left="135"/>
              <w:rPr>
                <w:lang w:val="ru-RU"/>
              </w:rPr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22CE" w:rsidRPr="00A26BA7" w:rsidTr="0062710A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C222CE" w:rsidRPr="00A26BA7" w:rsidRDefault="00A26BA7">
            <w:pPr>
              <w:spacing w:after="0"/>
              <w:ind w:left="135"/>
              <w:rPr>
                <w:lang w:val="ru-RU"/>
              </w:rPr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spellStart"/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spellEnd"/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  <w:jc w:val="center"/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222CE" w:rsidRPr="00A26BA7" w:rsidRDefault="00A26BA7">
            <w:pPr>
              <w:spacing w:after="0"/>
              <w:ind w:left="135"/>
              <w:rPr>
                <w:lang w:val="ru-RU"/>
              </w:rPr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26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C222CE" w:rsidTr="0062710A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рекомендуемой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222CE" w:rsidRDefault="00C222CE">
            <w:pPr>
              <w:spacing w:after="0"/>
              <w:ind w:left="135"/>
            </w:pPr>
          </w:p>
        </w:tc>
      </w:tr>
      <w:tr w:rsidR="00C222CE" w:rsidTr="0062710A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C222CE" w:rsidRPr="00A26BA7" w:rsidRDefault="00A26BA7">
            <w:pPr>
              <w:spacing w:after="0"/>
              <w:ind w:left="135"/>
              <w:rPr>
                <w:lang w:val="ru-RU"/>
              </w:rPr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  <w:jc w:val="center"/>
            </w:pPr>
            <w:r w:rsidRPr="00A26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222CE" w:rsidRDefault="00A26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2" w:type="dxa"/>
            <w:gridSpan w:val="2"/>
            <w:tcMar>
              <w:top w:w="50" w:type="dxa"/>
              <w:left w:w="100" w:type="dxa"/>
            </w:tcMar>
            <w:vAlign w:val="center"/>
          </w:tcPr>
          <w:p w:rsidR="00C222CE" w:rsidRDefault="00C222CE"/>
        </w:tc>
      </w:tr>
      <w:bookmarkEnd w:id="30"/>
    </w:tbl>
    <w:p w:rsidR="00A26BA7" w:rsidRPr="00A26BA7" w:rsidRDefault="00A26BA7" w:rsidP="00A26BA7">
      <w:pPr>
        <w:rPr>
          <w:lang w:val="ru-RU"/>
        </w:rPr>
      </w:pPr>
    </w:p>
    <w:sectPr w:rsidR="00A26BA7" w:rsidRPr="00A26BA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275FF"/>
    <w:multiLevelType w:val="multilevel"/>
    <w:tmpl w:val="FAC4D9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5131A1"/>
    <w:multiLevelType w:val="multilevel"/>
    <w:tmpl w:val="519086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BE12EF"/>
    <w:multiLevelType w:val="multilevel"/>
    <w:tmpl w:val="39C249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FD4DEC"/>
    <w:multiLevelType w:val="multilevel"/>
    <w:tmpl w:val="32623A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9402CB"/>
    <w:multiLevelType w:val="multilevel"/>
    <w:tmpl w:val="BB1249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B4406C3"/>
    <w:multiLevelType w:val="multilevel"/>
    <w:tmpl w:val="0B04D3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1AD75F1"/>
    <w:multiLevelType w:val="multilevel"/>
    <w:tmpl w:val="E95E65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679763B"/>
    <w:multiLevelType w:val="multilevel"/>
    <w:tmpl w:val="33A6D5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CC91F3E"/>
    <w:multiLevelType w:val="multilevel"/>
    <w:tmpl w:val="74044A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4C86E8F"/>
    <w:multiLevelType w:val="multilevel"/>
    <w:tmpl w:val="811C94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4FA6A59"/>
    <w:multiLevelType w:val="multilevel"/>
    <w:tmpl w:val="46EAD9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BD325B7"/>
    <w:multiLevelType w:val="multilevel"/>
    <w:tmpl w:val="2A02DC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EFE703A"/>
    <w:multiLevelType w:val="multilevel"/>
    <w:tmpl w:val="4928EE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12D3675"/>
    <w:multiLevelType w:val="multilevel"/>
    <w:tmpl w:val="E15E55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1721EF8"/>
    <w:multiLevelType w:val="multilevel"/>
    <w:tmpl w:val="9F529D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532064D"/>
    <w:multiLevelType w:val="multilevel"/>
    <w:tmpl w:val="DB1A33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ECD7BEA"/>
    <w:multiLevelType w:val="multilevel"/>
    <w:tmpl w:val="2182C9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3BD605D"/>
    <w:multiLevelType w:val="multilevel"/>
    <w:tmpl w:val="17488C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5354CD3"/>
    <w:multiLevelType w:val="multilevel"/>
    <w:tmpl w:val="EF5086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82A4465"/>
    <w:multiLevelType w:val="multilevel"/>
    <w:tmpl w:val="3B8A7F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88569FA"/>
    <w:multiLevelType w:val="multilevel"/>
    <w:tmpl w:val="BFE417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8ED6704"/>
    <w:multiLevelType w:val="multilevel"/>
    <w:tmpl w:val="A8741E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F9A0F5F"/>
    <w:multiLevelType w:val="multilevel"/>
    <w:tmpl w:val="C16CED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4"/>
  </w:num>
  <w:num w:numId="5">
    <w:abstractNumId w:val="3"/>
  </w:num>
  <w:num w:numId="6">
    <w:abstractNumId w:val="13"/>
  </w:num>
  <w:num w:numId="7">
    <w:abstractNumId w:val="22"/>
  </w:num>
  <w:num w:numId="8">
    <w:abstractNumId w:val="5"/>
  </w:num>
  <w:num w:numId="9">
    <w:abstractNumId w:val="17"/>
  </w:num>
  <w:num w:numId="10">
    <w:abstractNumId w:val="10"/>
  </w:num>
  <w:num w:numId="11">
    <w:abstractNumId w:val="21"/>
  </w:num>
  <w:num w:numId="12">
    <w:abstractNumId w:val="8"/>
  </w:num>
  <w:num w:numId="13">
    <w:abstractNumId w:val="20"/>
  </w:num>
  <w:num w:numId="14">
    <w:abstractNumId w:val="11"/>
  </w:num>
  <w:num w:numId="15">
    <w:abstractNumId w:val="18"/>
  </w:num>
  <w:num w:numId="16">
    <w:abstractNumId w:val="7"/>
  </w:num>
  <w:num w:numId="17">
    <w:abstractNumId w:val="2"/>
  </w:num>
  <w:num w:numId="18">
    <w:abstractNumId w:val="19"/>
  </w:num>
  <w:num w:numId="19">
    <w:abstractNumId w:val="15"/>
  </w:num>
  <w:num w:numId="20">
    <w:abstractNumId w:val="9"/>
  </w:num>
  <w:num w:numId="21">
    <w:abstractNumId w:val="16"/>
  </w:num>
  <w:num w:numId="22">
    <w:abstractNumId w:val="1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222CE"/>
    <w:rsid w:val="00074E37"/>
    <w:rsid w:val="002E4CA8"/>
    <w:rsid w:val="0062710A"/>
    <w:rsid w:val="00A26BA7"/>
    <w:rsid w:val="00C222CE"/>
    <w:rsid w:val="00F7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77E67D8-F49C-4B5D-9616-3EB1E9BFE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74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74E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2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727e" TargetMode="External"/><Relationship Id="rId18" Type="http://schemas.openxmlformats.org/officeDocument/2006/relationships/hyperlink" Target="https://m.edsoo.ru/7f41727e" TargetMode="External"/><Relationship Id="rId26" Type="http://schemas.openxmlformats.org/officeDocument/2006/relationships/hyperlink" Target="https://m.edsoo.ru/7f41727e" TargetMode="External"/><Relationship Id="rId39" Type="http://schemas.openxmlformats.org/officeDocument/2006/relationships/hyperlink" Target="https://m.edsoo.ru/8bc34310" TargetMode="External"/><Relationship Id="rId21" Type="http://schemas.openxmlformats.org/officeDocument/2006/relationships/hyperlink" Target="https://m.edsoo.ru/7f41727e" TargetMode="External"/><Relationship Id="rId34" Type="http://schemas.openxmlformats.org/officeDocument/2006/relationships/hyperlink" Target="https://m.edsoo.ru/7f41727e" TargetMode="External"/><Relationship Id="rId42" Type="http://schemas.openxmlformats.org/officeDocument/2006/relationships/hyperlink" Target="https://m.edsoo.ru/8bc3475c" TargetMode="External"/><Relationship Id="rId47" Type="http://schemas.openxmlformats.org/officeDocument/2006/relationships/hyperlink" Target="https://m.edsoo.ru/8bc352ba" TargetMode="External"/><Relationship Id="rId50" Type="http://schemas.openxmlformats.org/officeDocument/2006/relationships/hyperlink" Target="https://m.edsoo.ru/8bc3565c" TargetMode="External"/><Relationship Id="rId55" Type="http://schemas.openxmlformats.org/officeDocument/2006/relationships/hyperlink" Target="https://m.edsoo.ru/8bc35e2c" TargetMode="External"/><Relationship Id="rId63" Type="http://schemas.openxmlformats.org/officeDocument/2006/relationships/hyperlink" Target="https://m.edsoo.ru/8bc368ae" TargetMode="External"/><Relationship Id="rId68" Type="http://schemas.openxmlformats.org/officeDocument/2006/relationships/hyperlink" Target="https://m.edsoo.ru/8bc373f8" TargetMode="External"/><Relationship Id="rId76" Type="http://schemas.openxmlformats.org/officeDocument/2006/relationships/hyperlink" Target="https://m.edsoo.ru/8bc38672" TargetMode="External"/><Relationship Id="rId7" Type="http://schemas.openxmlformats.org/officeDocument/2006/relationships/hyperlink" Target="https://m.edsoo.ru/7f41727e" TargetMode="External"/><Relationship Id="rId71" Type="http://schemas.openxmlformats.org/officeDocument/2006/relationships/hyperlink" Target="https://m.edsoo.ru/8bc37a9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27e" TargetMode="External"/><Relationship Id="rId29" Type="http://schemas.openxmlformats.org/officeDocument/2006/relationships/hyperlink" Target="https://m.edsoo.ru/7f41727e" TargetMode="External"/><Relationship Id="rId11" Type="http://schemas.openxmlformats.org/officeDocument/2006/relationships/hyperlink" Target="https://m.edsoo.ru/7f41727e" TargetMode="External"/><Relationship Id="rId24" Type="http://schemas.openxmlformats.org/officeDocument/2006/relationships/hyperlink" Target="https://m.edsoo.ru/7f41727e" TargetMode="External"/><Relationship Id="rId32" Type="http://schemas.openxmlformats.org/officeDocument/2006/relationships/hyperlink" Target="https://m.edsoo.ru/7f41727e" TargetMode="External"/><Relationship Id="rId37" Type="http://schemas.openxmlformats.org/officeDocument/2006/relationships/hyperlink" Target="https://m.edsoo.ru/8bc3420c" TargetMode="External"/><Relationship Id="rId40" Type="http://schemas.openxmlformats.org/officeDocument/2006/relationships/hyperlink" Target="https://m.edsoo.ru/8bc34428" TargetMode="External"/><Relationship Id="rId45" Type="http://schemas.openxmlformats.org/officeDocument/2006/relationships/hyperlink" Target="https://m.edsoo.ru/8bc34e6e" TargetMode="External"/><Relationship Id="rId53" Type="http://schemas.openxmlformats.org/officeDocument/2006/relationships/hyperlink" Target="https://m.edsoo.ru/8bc35990" TargetMode="External"/><Relationship Id="rId58" Type="http://schemas.openxmlformats.org/officeDocument/2006/relationships/hyperlink" Target="https://m.edsoo.ru/8bc36520" TargetMode="External"/><Relationship Id="rId66" Type="http://schemas.openxmlformats.org/officeDocument/2006/relationships/hyperlink" Target="https://m.edsoo.ru/8bc36b60" TargetMode="External"/><Relationship Id="rId74" Type="http://schemas.openxmlformats.org/officeDocument/2006/relationships/hyperlink" Target="https://m.edsoo.ru/8bc383d4" TargetMode="External"/><Relationship Id="rId79" Type="http://schemas.openxmlformats.org/officeDocument/2006/relationships/hyperlink" Target="https://m.edsoo.ru/8bc3819a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m.edsoo.ru/8bc3706a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m.edsoo.ru/7f41727e" TargetMode="External"/><Relationship Id="rId19" Type="http://schemas.openxmlformats.org/officeDocument/2006/relationships/hyperlink" Target="https://m.edsoo.ru/7f41727e" TargetMode="External"/><Relationship Id="rId31" Type="http://schemas.openxmlformats.org/officeDocument/2006/relationships/hyperlink" Target="https://m.edsoo.ru/7f41727e" TargetMode="External"/><Relationship Id="rId44" Type="http://schemas.openxmlformats.org/officeDocument/2006/relationships/hyperlink" Target="https://m.edsoo.ru/8bc34d60" TargetMode="External"/><Relationship Id="rId52" Type="http://schemas.openxmlformats.org/officeDocument/2006/relationships/hyperlink" Target="https://m.edsoo.ru/8bc35878" TargetMode="External"/><Relationship Id="rId60" Type="http://schemas.openxmlformats.org/officeDocument/2006/relationships/hyperlink" Target="https://m.edsoo.ru/8bc36f52" TargetMode="External"/><Relationship Id="rId65" Type="http://schemas.openxmlformats.org/officeDocument/2006/relationships/hyperlink" Target="https://m.edsoo.ru/8bc369ee" TargetMode="External"/><Relationship Id="rId73" Type="http://schemas.openxmlformats.org/officeDocument/2006/relationships/hyperlink" Target="https://m.edsoo.ru/8bc37f24" TargetMode="External"/><Relationship Id="rId78" Type="http://schemas.openxmlformats.org/officeDocument/2006/relationships/hyperlink" Target="https://m.edsoo.ru/8bc3808c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727e" TargetMode="External"/><Relationship Id="rId14" Type="http://schemas.openxmlformats.org/officeDocument/2006/relationships/hyperlink" Target="https://m.edsoo.ru/7f41727e" TargetMode="External"/><Relationship Id="rId22" Type="http://schemas.openxmlformats.org/officeDocument/2006/relationships/hyperlink" Target="https://m.edsoo.ru/7f41727e" TargetMode="External"/><Relationship Id="rId27" Type="http://schemas.openxmlformats.org/officeDocument/2006/relationships/hyperlink" Target="https://m.edsoo.ru/7f41727e" TargetMode="External"/><Relationship Id="rId30" Type="http://schemas.openxmlformats.org/officeDocument/2006/relationships/hyperlink" Target="https://m.edsoo.ru/7f41727e" TargetMode="External"/><Relationship Id="rId35" Type="http://schemas.openxmlformats.org/officeDocument/2006/relationships/hyperlink" Target="https://m.edsoo.ru/8bc338b6" TargetMode="External"/><Relationship Id="rId43" Type="http://schemas.openxmlformats.org/officeDocument/2006/relationships/hyperlink" Target="https://m.edsoo.ru/8bc34860" TargetMode="External"/><Relationship Id="rId48" Type="http://schemas.openxmlformats.org/officeDocument/2006/relationships/hyperlink" Target="https://m.edsoo.ru/8bc3542c" TargetMode="External"/><Relationship Id="rId56" Type="http://schemas.openxmlformats.org/officeDocument/2006/relationships/hyperlink" Target="https://m.edsoo.ru/8bc35a94" TargetMode="External"/><Relationship Id="rId64" Type="http://schemas.openxmlformats.org/officeDocument/2006/relationships/hyperlink" Target="https://m.edsoo.ru/8bc3626e" TargetMode="External"/><Relationship Id="rId69" Type="http://schemas.openxmlformats.org/officeDocument/2006/relationships/hyperlink" Target="https://m.edsoo.ru/8bc375a6" TargetMode="External"/><Relationship Id="rId77" Type="http://schemas.openxmlformats.org/officeDocument/2006/relationships/hyperlink" Target="https://m.edsoo.ru/8bc38a64" TargetMode="External"/><Relationship Id="rId8" Type="http://schemas.openxmlformats.org/officeDocument/2006/relationships/hyperlink" Target="https://m.edsoo.ru/7f41727e" TargetMode="External"/><Relationship Id="rId51" Type="http://schemas.openxmlformats.org/officeDocument/2006/relationships/hyperlink" Target="https://m.edsoo.ru/8bc35774" TargetMode="External"/><Relationship Id="rId72" Type="http://schemas.openxmlformats.org/officeDocument/2006/relationships/hyperlink" Target="https://m.edsoo.ru/8bc37e0c" TargetMode="External"/><Relationship Id="rId80" Type="http://schemas.openxmlformats.org/officeDocument/2006/relationships/hyperlink" Target="https://m.edsoo.ru/8bc382b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27e" TargetMode="External"/><Relationship Id="rId17" Type="http://schemas.openxmlformats.org/officeDocument/2006/relationships/hyperlink" Target="https://m.edsoo.ru/7f41727e" TargetMode="External"/><Relationship Id="rId25" Type="http://schemas.openxmlformats.org/officeDocument/2006/relationships/hyperlink" Target="https://m.edsoo.ru/7f41727e" TargetMode="External"/><Relationship Id="rId33" Type="http://schemas.openxmlformats.org/officeDocument/2006/relationships/hyperlink" Target="https://m.edsoo.ru/7f41727e" TargetMode="External"/><Relationship Id="rId38" Type="http://schemas.openxmlformats.org/officeDocument/2006/relationships/hyperlink" Target="https://m.edsoo.ru/8bc33fa0" TargetMode="External"/><Relationship Id="rId46" Type="http://schemas.openxmlformats.org/officeDocument/2006/relationships/hyperlink" Target="https://m.edsoo.ru/8bc350a8" TargetMode="External"/><Relationship Id="rId59" Type="http://schemas.openxmlformats.org/officeDocument/2006/relationships/hyperlink" Target="https://m.edsoo.ru/8bc36656" TargetMode="External"/><Relationship Id="rId67" Type="http://schemas.openxmlformats.org/officeDocument/2006/relationships/hyperlink" Target="https://m.edsoo.ru/8bc37bdc" TargetMode="External"/><Relationship Id="rId20" Type="http://schemas.openxmlformats.org/officeDocument/2006/relationships/hyperlink" Target="https://m.edsoo.ru/7f41727e" TargetMode="External"/><Relationship Id="rId41" Type="http://schemas.openxmlformats.org/officeDocument/2006/relationships/hyperlink" Target="https://m.edsoo.ru/8bc3464e" TargetMode="External"/><Relationship Id="rId54" Type="http://schemas.openxmlformats.org/officeDocument/2006/relationships/hyperlink" Target="https://m.edsoo.ru/8bc35c06" TargetMode="External"/><Relationship Id="rId62" Type="http://schemas.openxmlformats.org/officeDocument/2006/relationships/hyperlink" Target="https://m.edsoo.ru/8bc3678c" TargetMode="External"/><Relationship Id="rId70" Type="http://schemas.openxmlformats.org/officeDocument/2006/relationships/hyperlink" Target="https://m.edsoo.ru/8bc3798e" TargetMode="External"/><Relationship Id="rId75" Type="http://schemas.openxmlformats.org/officeDocument/2006/relationships/hyperlink" Target="https://m.edsoo.ru/8bc3851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727e" TargetMode="External"/><Relationship Id="rId15" Type="http://schemas.openxmlformats.org/officeDocument/2006/relationships/hyperlink" Target="https://m.edsoo.ru/7f41727e" TargetMode="External"/><Relationship Id="rId23" Type="http://schemas.openxmlformats.org/officeDocument/2006/relationships/hyperlink" Target="https://m.edsoo.ru/7f41727e" TargetMode="External"/><Relationship Id="rId28" Type="http://schemas.openxmlformats.org/officeDocument/2006/relationships/hyperlink" Target="https://m.edsoo.ru/7f41727e" TargetMode="External"/><Relationship Id="rId36" Type="http://schemas.openxmlformats.org/officeDocument/2006/relationships/hyperlink" Target="https://m.edsoo.ru/8bc340ae" TargetMode="External"/><Relationship Id="rId49" Type="http://schemas.openxmlformats.org/officeDocument/2006/relationships/hyperlink" Target="https://m.edsoo.ru/8bc35544" TargetMode="External"/><Relationship Id="rId57" Type="http://schemas.openxmlformats.org/officeDocument/2006/relationships/hyperlink" Target="https://m.edsoo.ru/8bc35f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30</Pages>
  <Words>8272</Words>
  <Characters>47153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6</cp:revision>
  <cp:lastPrinted>2023-10-26T10:01:00Z</cp:lastPrinted>
  <dcterms:created xsi:type="dcterms:W3CDTF">2023-10-22T12:17:00Z</dcterms:created>
  <dcterms:modified xsi:type="dcterms:W3CDTF">2023-10-26T10:06:00Z</dcterms:modified>
</cp:coreProperties>
</file>